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　</w:t>
      </w:r>
    </w:p>
    <w:p>
      <w:pPr>
        <w:pStyle w:val="15"/>
        <w:jc w:val="both"/>
        <w:rPr>
          <w:rFonts w:hint="default"/>
        </w:rPr>
      </w:pPr>
    </w:p>
    <w:p>
      <w:pPr>
        <w:pStyle w:val="15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（宛先）</w:t>
      </w:r>
    </w:p>
    <w:p>
      <w:pPr>
        <w:pStyle w:val="15"/>
        <w:ind w:left="63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倉吉市長</w:t>
      </w:r>
    </w:p>
    <w:p>
      <w:pPr>
        <w:pStyle w:val="15"/>
        <w:jc w:val="both"/>
        <w:rPr>
          <w:rFonts w:hint="default"/>
        </w:rPr>
      </w:pPr>
    </w:p>
    <w:p>
      <w:pPr>
        <w:pStyle w:val="15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申請者　住所　　　　　　　　　　　</w:t>
      </w:r>
    </w:p>
    <w:p>
      <w:pPr>
        <w:pStyle w:val="15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氏名　　　　　　　　</w:t>
      </w:r>
      <w:r>
        <w:rPr>
          <w:rFonts w:hint="default" w:ascii="ＭＳ 明朝" w:hAnsi="ＭＳ 明朝" w:eastAsia="ＭＳ 明朝"/>
          <w:vanish w:val="1"/>
          <w:kern w:val="2"/>
          <w:sz w:val="21"/>
        </w:rPr>
        <w:t>印</w:t>
      </w:r>
      <w:r>
        <w:rPr>
          <w:rFonts w:hint="eastAsia" w:ascii="ＭＳ 明朝" w:hAnsi="ＭＳ 明朝" w:eastAsia="ＭＳ 明朝"/>
          <w:kern w:val="2"/>
          <w:sz w:val="21"/>
        </w:rPr>
        <w:t xml:space="preserve">  </w:t>
      </w: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　　</w:t>
      </w:r>
    </w:p>
    <w:p>
      <w:pPr>
        <w:pStyle w:val="15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（団体にあっては、名称及び代表者の氏名）　　</w:t>
      </w:r>
    </w:p>
    <w:p>
      <w:pPr>
        <w:pStyle w:val="15"/>
        <w:jc w:val="both"/>
        <w:rPr>
          <w:rFonts w:hint="default"/>
        </w:rPr>
      </w:pPr>
    </w:p>
    <w:p>
      <w:pPr>
        <w:pStyle w:val="15"/>
        <w:jc w:val="center"/>
        <w:rPr>
          <w:rFonts w:hint="default"/>
        </w:rPr>
      </w:pPr>
      <w:r>
        <w:rPr>
          <w:rFonts w:hint="default" w:ascii="ＭＳ 明朝" w:hAnsi="ＭＳ 明朝" w:eastAsia="ＭＳ 明朝"/>
          <w:spacing w:val="58"/>
          <w:kern w:val="2"/>
          <w:sz w:val="21"/>
          <w:fitText w:val="3150" w:id="1"/>
        </w:rPr>
        <w:t>補助事業等実績報告</w:t>
      </w:r>
      <w:r>
        <w:rPr>
          <w:rFonts w:hint="default" w:ascii="ＭＳ 明朝" w:hAnsi="ＭＳ 明朝" w:eastAsia="ＭＳ 明朝"/>
          <w:spacing w:val="3"/>
          <w:kern w:val="2"/>
          <w:sz w:val="21"/>
          <w:fitText w:val="3150" w:id="1"/>
        </w:rPr>
        <w:t>書</w:t>
      </w:r>
      <w:r>
        <w:rPr>
          <w:rFonts w:hint="default" w:ascii="ＭＳ 明朝" w:hAnsi="ＭＳ 明朝" w:eastAsia="ＭＳ 明朝"/>
          <w:vanish w:val="1"/>
          <w:kern w:val="2"/>
          <w:sz w:val="21"/>
        </w:rPr>
        <w:t>補助事業等実績報告書</w:t>
      </w:r>
    </w:p>
    <w:p>
      <w:pPr>
        <w:pStyle w:val="15"/>
        <w:jc w:val="both"/>
        <w:rPr>
          <w:rFonts w:hint="default"/>
        </w:rPr>
      </w:pPr>
    </w:p>
    <w:p>
      <w:pPr>
        <w:pStyle w:val="15"/>
        <w:ind w:left="210" w:firstLine="21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年　　月　　日　　第　　号で交付決定のあった</w:t>
      </w:r>
      <w:r>
        <w:rPr>
          <w:rFonts w:hint="default" w:ascii="ＭＳ 明朝" w:hAnsi="ＭＳ 明朝" w:eastAsia="ＭＳ 明朝"/>
          <w:color w:val="000000"/>
          <w:kern w:val="2"/>
          <w:sz w:val="21"/>
        </w:rPr>
        <w:t>倉吉市高齢者補聴器購入事業費補助金</w:t>
      </w:r>
      <w:r>
        <w:rPr>
          <w:rFonts w:hint="default" w:ascii="ＭＳ 明朝" w:hAnsi="ＭＳ 明朝" w:eastAsia="ＭＳ 明朝"/>
          <w:kern w:val="2"/>
          <w:sz w:val="21"/>
        </w:rPr>
        <w:t>の実績について、倉吉市補助金等交付規則第</w:t>
      </w:r>
      <w:r>
        <w:rPr>
          <w:rFonts w:hint="default" w:ascii="ＭＳ 明朝" w:hAnsi="ＭＳ 明朝" w:eastAsia="ＭＳ 明朝"/>
          <w:kern w:val="2"/>
          <w:sz w:val="21"/>
        </w:rPr>
        <w:t>17</w:t>
      </w:r>
      <w:r>
        <w:rPr>
          <w:rFonts w:hint="default" w:ascii="ＭＳ 明朝" w:hAnsi="ＭＳ 明朝" w:eastAsia="ＭＳ 明朝"/>
          <w:kern w:val="2"/>
          <w:sz w:val="21"/>
        </w:rPr>
        <w:t>条第１項の規定により、次のとおり報告します。</w:t>
      </w:r>
    </w:p>
    <w:p>
      <w:pPr>
        <w:pStyle w:val="15"/>
        <w:jc w:val="both"/>
        <w:rPr>
          <w:rFonts w:hint="default"/>
        </w:rPr>
      </w:pPr>
    </w:p>
    <w:p>
      <w:pPr>
        <w:pStyle w:val="15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記</w:t>
      </w:r>
    </w:p>
    <w:p>
      <w:pPr>
        <w:pStyle w:val="15"/>
        <w:jc w:val="both"/>
        <w:rPr>
          <w:rFonts w:hint="default"/>
        </w:rPr>
      </w:pPr>
    </w:p>
    <w:tbl>
      <w:tblPr>
        <w:tblStyle w:val="11"/>
        <w:tblW w:w="0" w:type="auto"/>
        <w:tblInd w:w="3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0" w:type="dxa"/>
          <w:bottom w:w="0" w:type="dxa"/>
          <w:right w:w="100" w:type="dxa"/>
        </w:tblCellMar>
        <w:tblLook w:firstRow="1" w:lastRow="0" w:firstColumn="1" w:lastColumn="0" w:noHBand="0" w:noVBand="1" w:val="04A0"/>
      </w:tblPr>
      <w:tblGrid>
        <w:gridCol w:w="2100"/>
        <w:gridCol w:w="2940"/>
        <w:gridCol w:w="2940"/>
      </w:tblGrid>
      <w:tr>
        <w:trPr>
          <w:cantSplit/>
          <w:trHeight w:val="600" w:hRule="exac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補助金等の名称</w:t>
            </w:r>
          </w:p>
        </w:tc>
        <w:tc>
          <w:tcPr>
            <w:tcW w:w="5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倉吉市高齢者補聴器購入事業費補助金</w:t>
            </w:r>
          </w:p>
        </w:tc>
      </w:tr>
      <w:tr>
        <w:trPr>
          <w:cantSplit/>
          <w:trHeight w:val="600" w:hRule="exact"/>
        </w:trPr>
        <w:tc>
          <w:tcPr>
            <w:tcW w:w="2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交　付　決　定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算　定　基　準　額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交　付　決　定　額</w:t>
            </w:r>
          </w:p>
        </w:tc>
      </w:tr>
      <w:tr>
        <w:trPr>
          <w:cantSplit/>
          <w:trHeight w:val="600" w:hRule="exact"/>
        </w:trPr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cantSplit/>
          <w:trHeight w:val="600" w:hRule="exac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実　　　　　績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cantSplit/>
          <w:trHeight w:val="600" w:hRule="exac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差　　　　　引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cantSplit/>
          <w:trHeight w:val="1300" w:hRule="exac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添　付　書　類</w:t>
            </w:r>
          </w:p>
        </w:tc>
        <w:tc>
          <w:tcPr>
            <w:tcW w:w="5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１　領収証書</w:t>
            </w:r>
          </w:p>
        </w:tc>
      </w:tr>
    </w:tbl>
    <w:p>
      <w:pPr>
        <w:pStyle w:val="15"/>
        <w:jc w:val="both"/>
        <w:rPr>
          <w:rFonts w:hint="default"/>
        </w:rPr>
      </w:pPr>
    </w:p>
    <w:p>
      <w:pPr>
        <w:pStyle w:val="0"/>
        <w:rPr>
          <w:rFonts w:hint="eastAsia"/>
        </w:rPr>
      </w:pPr>
    </w:p>
    <w:sectPr>
      <w:pgSz w:w="11906" w:h="16838"/>
      <w:pgMar w:top="1417" w:right="1134" w:bottom="1417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ｽﾀｲﾙ1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wordWrap w:val="0"/>
      <w:overflowPunct w:val="1"/>
      <w:topLinePunct w:val="0"/>
      <w:autoSpaceDE w:val="0"/>
      <w:autoSpaceDN w:val="0"/>
      <w:adjustRightInd w:val="0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both"/>
      <w:textAlignment w:val="center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ompany>HP</Company>
  <CharactersWithSpaces>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片岡 龍哉</dc:creator>
  <cp:lastModifiedBy>片岡 龍哉</cp:lastModifiedBy>
  <dcterms:created xsi:type="dcterms:W3CDTF">2024-04-01T06:32:00Z</dcterms:created>
  <dcterms:modified xsi:type="dcterms:W3CDTF">2024-04-01T06:33:02Z</dcterms:modified>
  <cp:revision>0</cp:revision>
</cp:coreProperties>
</file>