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autoSpaceDE w:val="0"/>
        <w:autoSpaceDN w:val="0"/>
        <w:ind w:left="0"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様式第１号（第６条関係）</w:t>
      </w:r>
    </w:p>
    <w:p>
      <w:pPr>
        <w:pStyle w:val="0"/>
        <w:autoSpaceDE w:val="0"/>
        <w:autoSpaceDN w:val="0"/>
        <w:ind w:right="210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年　月　日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（宛先）</w:t>
      </w:r>
    </w:p>
    <w:p>
      <w:pPr>
        <w:pStyle w:val="0"/>
        <w:autoSpaceDE w:val="0"/>
        <w:autoSpaceDN w:val="0"/>
        <w:ind w:left="210" w:left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倉吉市長</w:t>
      </w:r>
    </w:p>
    <w:p>
      <w:pPr>
        <w:pStyle w:val="0"/>
        <w:autoSpaceDE w:val="0"/>
        <w:autoSpaceDN w:val="0"/>
        <w:ind w:left="4823" w:leftChars="2000" w:hanging="804" w:hanging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住所　</w:t>
      </w:r>
      <w:r>
        <w:rPr>
          <w:rFonts w:hint="eastAsia" w:ascii="ＭＳ 明朝" w:hAnsi="ＭＳ 明朝" w:eastAsia="ＭＳ 明朝"/>
        </w:rPr>
        <w:br w:type="textWrapping" w:clear="none"/>
      </w:r>
      <w:r>
        <w:rPr>
          <w:rFonts w:hint="eastAsia" w:ascii="ＭＳ 明朝" w:hAnsi="ＭＳ 明朝" w:eastAsia="ＭＳ 明朝"/>
        </w:rPr>
        <w:t>氏名　　　　　　　</w:t>
      </w:r>
    </w:p>
    <w:p>
      <w:pPr>
        <w:pStyle w:val="0"/>
        <w:autoSpaceDE w:val="0"/>
        <w:autoSpaceDN w:val="0"/>
        <w:ind w:left="4019" w:leftChars="200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倉吉市障がい者就労継続支援Ｂ型事業所通所費助成金支給申請書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倉吉市障がい者就労継続支援Ｂ型事業所通所費助成金支給要綱第６条の規定により、下記のとおり通所費の助成を申請します。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１．申請</w:t>
      </w:r>
    </w:p>
    <w:tbl>
      <w:tblPr>
        <w:tblStyle w:val="11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80"/>
        <w:gridCol w:w="1838"/>
        <w:gridCol w:w="7070"/>
      </w:tblGrid>
      <w:tr>
        <w:trPr>
          <w:trHeight w:val="505" w:hRule="atLeast"/>
        </w:trPr>
        <w:tc>
          <w:tcPr>
            <w:tcW w:w="4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通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</w:tc>
        <w:tc>
          <w:tcPr>
            <w:tcW w:w="7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倉吉市</w:t>
            </w:r>
          </w:p>
        </w:tc>
      </w:tr>
      <w:tr>
        <w:trPr>
          <w:trHeight w:val="520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7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94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生年月日</w:t>
            </w:r>
          </w:p>
        </w:tc>
        <w:tc>
          <w:tcPr>
            <w:tcW w:w="7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520" w:firstLineChars="2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年　　　月　　　日</w:t>
            </w:r>
          </w:p>
        </w:tc>
      </w:tr>
      <w:tr>
        <w:trPr>
          <w:trHeight w:val="524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通所事業所名</w:t>
            </w:r>
          </w:p>
        </w:tc>
        <w:tc>
          <w:tcPr>
            <w:tcW w:w="7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通所の方法</w:t>
            </w:r>
          </w:p>
        </w:tc>
        <w:tc>
          <w:tcPr>
            <w:tcW w:w="7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バス　　　□　鉄道　　　□　自動車等</w:t>
            </w:r>
          </w:p>
        </w:tc>
      </w:tr>
      <w:tr>
        <w:trPr>
          <w:trHeight w:val="1024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通所区間</w:t>
            </w:r>
          </w:p>
        </w:tc>
        <w:tc>
          <w:tcPr>
            <w:tcW w:w="7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自宅～　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停留所（駅）～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停留所（駅）～事業所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片道運賃（公共交通機関）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　　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片道の距離（自動車等）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　　　</w:t>
            </w:r>
            <w:r>
              <w:rPr>
                <w:rFonts w:hint="eastAsia" w:ascii="ＭＳ 明朝" w:hAnsi="ＭＳ 明朝" w:eastAsia="ＭＳ 明朝"/>
                <w:sz w:val="21"/>
              </w:rPr>
              <w:t>キロメートル（小数点以下１位まで記入）</w:t>
            </w:r>
          </w:p>
        </w:tc>
      </w:tr>
      <w:tr>
        <w:trPr>
          <w:trHeight w:val="504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通所期間</w:t>
            </w:r>
          </w:p>
        </w:tc>
        <w:tc>
          <w:tcPr>
            <w:tcW w:w="7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年　　　月　　　日　から　　　年　　　月　　　日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２．振込口座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□　前回申請の口座からの変更はありません。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□　下記口座に振込を希望します。</w:t>
      </w:r>
    </w:p>
    <w:tbl>
      <w:tblPr>
        <w:tblStyle w:val="19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1"/>
        <w:gridCol w:w="725"/>
        <w:gridCol w:w="1481"/>
        <w:gridCol w:w="1003"/>
        <w:gridCol w:w="713"/>
        <w:gridCol w:w="236"/>
        <w:gridCol w:w="236"/>
        <w:gridCol w:w="236"/>
        <w:gridCol w:w="236"/>
        <w:gridCol w:w="236"/>
        <w:gridCol w:w="236"/>
        <w:gridCol w:w="236"/>
        <w:gridCol w:w="1832"/>
      </w:tblGrid>
      <w:tr>
        <w:trPr>
          <w:trHeight w:val="643" w:hRule="atLeast"/>
        </w:trPr>
        <w:tc>
          <w:tcPr>
            <w:tcW w:w="2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26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支店名</w:t>
            </w:r>
          </w:p>
        </w:tc>
        <w:tc>
          <w:tcPr>
            <w:tcW w:w="7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分類</w:t>
            </w:r>
          </w:p>
        </w:tc>
        <w:tc>
          <w:tcPr>
            <w:tcW w:w="1331" w:type="dxa"/>
            <w:gridSpan w:val="7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口座名義（カナ）</w:t>
            </w:r>
          </w:p>
        </w:tc>
      </w:tr>
      <w:tr>
        <w:trPr/>
        <w:tc>
          <w:tcPr>
            <w:tcW w:w="181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銀行</w:t>
            </w:r>
          </w:p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金庫</w:t>
            </w:r>
          </w:p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信組</w:t>
            </w:r>
          </w:p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農協</w:t>
            </w:r>
          </w:p>
        </w:tc>
        <w:tc>
          <w:tcPr>
            <w:tcW w:w="161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本・支店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本・支所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出張所</w:t>
            </w:r>
          </w:p>
        </w:tc>
        <w:tc>
          <w:tcPr>
            <w:tcW w:w="7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普通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当座</w:t>
            </w:r>
          </w:p>
        </w:tc>
        <w:tc>
          <w:tcPr>
            <w:tcW w:w="1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３．添付書類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就労継続支援Ｂ型事業所通所証明書（様式第２号）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振込先金融機関口座確認書類</w:t>
      </w:r>
      <w:bookmarkStart w:id="0" w:name="_GoBack"/>
      <w:bookmarkEnd w:id="0"/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00_単項本文（規程形式／公文書形式）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04_見出し（規程形式）"/>
    <w:basedOn w:val="17"/>
    <w:next w:val="18"/>
    <w:link w:val="0"/>
    <w:uiPriority w:val="0"/>
    <w:qFormat/>
    <w:pPr>
      <w:ind w:left="100" w:leftChars="100"/>
      <w:outlineLvl w:val="1"/>
    </w:p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66</Words>
  <Characters>726</Characters>
  <Application>JUST Note</Application>
  <Lines>274</Lines>
  <Paragraphs>79</Paragraphs>
  <CharactersWithSpaces>948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若 康二</cp:lastModifiedBy>
  <dcterms:modified xsi:type="dcterms:W3CDTF">2025-03-19T01:11:42Z</dcterms:modified>
  <cp:revision>1</cp:revision>
</cp:coreProperties>
</file>