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ＭＳ ゴシック" w:hAnsi="ＭＳ ゴシック" w:eastAsia="ＭＳ ゴシック"/>
          <w:color w:val="000000" w:themeColor="text1"/>
          <w:spacing w:val="2"/>
          <w:kern w:val="0"/>
          <w:sz w:val="22"/>
        </w:rPr>
      </w:pPr>
      <w:r>
        <w:rPr>
          <w:rFonts w:hint="eastAsia" w:ascii="ＭＳ ゴシック" w:hAnsi="ＭＳ ゴシック" w:eastAsia="ＭＳ ゴシック"/>
          <w:color w:val="000000" w:themeColor="text1"/>
          <w:spacing w:val="2"/>
          <w:kern w:val="0"/>
          <w:sz w:val="22"/>
        </w:rPr>
        <w:t>事前チェックシート</w:t>
      </w:r>
    </w:p>
    <w:p>
      <w:pPr>
        <w:pStyle w:val="0"/>
        <w:widowControl w:val="1"/>
        <w:jc w:val="center"/>
        <w:rPr>
          <w:rFonts w:hint="default" w:ascii="ＭＳ ゴシック" w:hAnsi="ＭＳ ゴシック" w:eastAsia="ＭＳ ゴシック"/>
          <w:color w:val="000000" w:themeColor="text1"/>
          <w:spacing w:val="2"/>
          <w:kern w:val="0"/>
        </w:rPr>
      </w:pPr>
    </w:p>
    <w:p>
      <w:pPr>
        <w:pStyle w:val="0"/>
        <w:widowControl w:val="1"/>
        <w:jc w:val="center"/>
        <w:rPr>
          <w:rFonts w:hint="default" w:ascii="ＭＳ ゴシック" w:hAnsi="ＭＳ ゴシック" w:eastAsia="ＭＳ ゴシック"/>
          <w:color w:val="000000" w:themeColor="text1"/>
          <w:spacing w:val="2"/>
          <w:kern w:val="0"/>
          <w:sz w:val="22"/>
        </w:rPr>
      </w:pPr>
    </w:p>
    <w:p>
      <w:pPr>
        <w:pStyle w:val="0"/>
        <w:widowControl w:val="1"/>
        <w:jc w:val="right"/>
        <w:rPr>
          <w:rFonts w:hint="default" w:ascii="ＭＳ 明朝" w:hAnsi="ＭＳ 明朝" w:eastAsia="ＭＳ 明朝"/>
          <w:color w:val="000000" w:themeColor="text1"/>
          <w:spacing w:val="2"/>
          <w:kern w:val="0"/>
          <w:sz w:val="22"/>
        </w:rPr>
      </w:pPr>
      <w:r>
        <w:rPr>
          <w:rFonts w:hint="eastAsia" w:ascii="ＭＳ 明朝" w:hAnsi="ＭＳ 明朝" w:eastAsia="ＭＳ 明朝"/>
          <w:color w:val="000000" w:themeColor="text1"/>
          <w:spacing w:val="2"/>
          <w:kern w:val="0"/>
          <w:sz w:val="22"/>
        </w:rPr>
        <w:t>　　年　　月　　日</w:t>
      </w:r>
    </w:p>
    <w:p>
      <w:pPr>
        <w:pStyle w:val="0"/>
        <w:widowControl w:val="1"/>
        <w:jc w:val="left"/>
        <w:rPr>
          <w:rFonts w:hint="default" w:ascii="ＭＳ ゴシック" w:hAnsi="ＭＳ ゴシック" w:eastAsia="ＭＳ ゴシック"/>
          <w:color w:val="000000" w:themeColor="text1"/>
          <w:spacing w:val="2"/>
          <w:kern w:val="0"/>
          <w:sz w:val="22"/>
        </w:rPr>
      </w:pPr>
      <w:r>
        <w:rPr>
          <w:rFonts w:hint="eastAsia" w:ascii="ＭＳ ゴシック" w:hAnsi="ＭＳ ゴシック" w:eastAsia="ＭＳ ゴシック"/>
          <w:color w:val="000000" w:themeColor="text1"/>
          <w:spacing w:val="2"/>
          <w:kern w:val="0"/>
          <w:sz w:val="22"/>
        </w:rPr>
        <w:t>設置者に関する事項</w:t>
      </w:r>
    </w:p>
    <w:tbl>
      <w:tblPr>
        <w:tblStyle w:val="23"/>
        <w:tblW w:w="9004" w:type="dxa"/>
        <w:tblInd w:w="0" w:type="dxa"/>
        <w:tblLayout w:type="fixed"/>
        <w:tblLook w:firstRow="1" w:lastRow="0" w:firstColumn="1" w:lastColumn="0" w:noHBand="0" w:noVBand="1" w:val="04A0"/>
      </w:tblPr>
      <w:tblGrid>
        <w:gridCol w:w="2547"/>
        <w:gridCol w:w="6457"/>
      </w:tblGrid>
      <w:tr>
        <w:trPr/>
        <w:tc>
          <w:tcPr>
            <w:tcW w:w="2547" w:type="dxa"/>
            <w:vAlign w:val="top"/>
          </w:tcPr>
          <w:p>
            <w:pPr>
              <w:pStyle w:val="0"/>
              <w:widowControl w:val="1"/>
              <w:jc w:val="left"/>
              <w:rPr>
                <w:rFonts w:hint="default" w:ascii="ＭＳ 明朝" w:hAnsi="ＭＳ 明朝" w:eastAsia="ＭＳ 明朝"/>
                <w:color w:val="000000" w:themeColor="text1"/>
                <w:spacing w:val="2"/>
                <w:kern w:val="0"/>
                <w:sz w:val="22"/>
              </w:rPr>
            </w:pPr>
            <w:r>
              <w:rPr>
                <w:rFonts w:hint="eastAsia" w:ascii="ＭＳ 明朝" w:hAnsi="ＭＳ 明朝" w:eastAsia="ＭＳ 明朝"/>
                <w:color w:val="000000" w:themeColor="text1"/>
                <w:spacing w:val="2"/>
                <w:kern w:val="0"/>
                <w:sz w:val="22"/>
              </w:rPr>
              <w:t>設置者名</w:t>
            </w:r>
          </w:p>
        </w:tc>
        <w:tc>
          <w:tcPr>
            <w:tcW w:w="6457" w:type="dxa"/>
            <w:vAlign w:val="top"/>
          </w:tcPr>
          <w:p>
            <w:pPr>
              <w:pStyle w:val="0"/>
              <w:widowControl w:val="1"/>
              <w:jc w:val="left"/>
              <w:rPr>
                <w:rFonts w:hint="default" w:ascii="ＭＳ 明朝" w:hAnsi="ＭＳ 明朝" w:eastAsia="ＭＳ 明朝"/>
                <w:color w:val="000000" w:themeColor="text1"/>
                <w:spacing w:val="2"/>
                <w:kern w:val="0"/>
                <w:sz w:val="22"/>
              </w:rPr>
            </w:pPr>
          </w:p>
        </w:tc>
      </w:tr>
      <w:tr>
        <w:trPr/>
        <w:tc>
          <w:tcPr>
            <w:tcW w:w="2547" w:type="dxa"/>
            <w:vAlign w:val="top"/>
          </w:tcPr>
          <w:p>
            <w:pPr>
              <w:pStyle w:val="0"/>
              <w:widowControl w:val="1"/>
              <w:jc w:val="left"/>
              <w:rPr>
                <w:rFonts w:hint="default" w:ascii="ＭＳ 明朝" w:hAnsi="ＭＳ 明朝" w:eastAsia="ＭＳ 明朝"/>
                <w:color w:val="000000" w:themeColor="text1"/>
                <w:spacing w:val="2"/>
                <w:kern w:val="0"/>
                <w:sz w:val="22"/>
              </w:rPr>
            </w:pPr>
            <w:r>
              <w:rPr>
                <w:rFonts w:hint="eastAsia" w:ascii="ＭＳ 明朝" w:hAnsi="ＭＳ 明朝" w:eastAsia="ＭＳ 明朝"/>
                <w:color w:val="000000" w:themeColor="text1"/>
                <w:spacing w:val="2"/>
                <w:kern w:val="0"/>
                <w:sz w:val="22"/>
              </w:rPr>
              <w:t>設置者住所</w:t>
            </w:r>
          </w:p>
        </w:tc>
        <w:tc>
          <w:tcPr>
            <w:tcW w:w="6457" w:type="dxa"/>
            <w:vAlign w:val="top"/>
          </w:tcPr>
          <w:p>
            <w:pPr>
              <w:pStyle w:val="0"/>
              <w:widowControl w:val="1"/>
              <w:jc w:val="left"/>
              <w:rPr>
                <w:rFonts w:hint="default" w:ascii="ＭＳ 明朝" w:hAnsi="ＭＳ 明朝" w:eastAsia="ＭＳ 明朝"/>
                <w:color w:val="000000" w:themeColor="text1"/>
                <w:spacing w:val="2"/>
                <w:kern w:val="0"/>
                <w:sz w:val="22"/>
              </w:rPr>
            </w:pPr>
          </w:p>
        </w:tc>
      </w:tr>
      <w:tr>
        <w:trPr/>
        <w:tc>
          <w:tcPr>
            <w:tcW w:w="2547" w:type="dxa"/>
            <w:vAlign w:val="top"/>
          </w:tcPr>
          <w:p>
            <w:pPr>
              <w:pStyle w:val="0"/>
              <w:widowControl w:val="1"/>
              <w:jc w:val="left"/>
              <w:rPr>
                <w:rFonts w:hint="default" w:ascii="ＭＳ 明朝" w:hAnsi="ＭＳ 明朝" w:eastAsia="ＭＳ 明朝"/>
                <w:color w:val="000000" w:themeColor="text1"/>
                <w:spacing w:val="2"/>
                <w:kern w:val="0"/>
                <w:sz w:val="22"/>
              </w:rPr>
            </w:pPr>
            <w:r>
              <w:rPr>
                <w:rFonts w:hint="eastAsia" w:ascii="ＭＳ 明朝" w:hAnsi="ＭＳ 明朝" w:eastAsia="ＭＳ 明朝"/>
                <w:color w:val="000000" w:themeColor="text1"/>
                <w:spacing w:val="2"/>
                <w:kern w:val="0"/>
                <w:sz w:val="22"/>
              </w:rPr>
              <w:t>電話番号</w:t>
            </w:r>
          </w:p>
        </w:tc>
        <w:tc>
          <w:tcPr>
            <w:tcW w:w="6457" w:type="dxa"/>
            <w:vAlign w:val="top"/>
          </w:tcPr>
          <w:p>
            <w:pPr>
              <w:pStyle w:val="0"/>
              <w:widowControl w:val="1"/>
              <w:jc w:val="left"/>
              <w:rPr>
                <w:rFonts w:hint="default" w:ascii="ＭＳ 明朝" w:hAnsi="ＭＳ 明朝" w:eastAsia="ＭＳ 明朝"/>
                <w:color w:val="000000" w:themeColor="text1"/>
                <w:spacing w:val="2"/>
                <w:kern w:val="0"/>
                <w:sz w:val="22"/>
              </w:rPr>
            </w:pPr>
          </w:p>
        </w:tc>
      </w:tr>
    </w:tbl>
    <w:p>
      <w:pPr>
        <w:pStyle w:val="0"/>
        <w:widowControl w:val="1"/>
        <w:jc w:val="left"/>
        <w:rPr>
          <w:rFonts w:hint="default" w:ascii="ＭＳ 明朝" w:hAnsi="ＭＳ 明朝" w:eastAsia="ＭＳ 明朝"/>
          <w:color w:val="000000" w:themeColor="text1"/>
          <w:spacing w:val="2"/>
          <w:kern w:val="0"/>
          <w:sz w:val="22"/>
        </w:rPr>
      </w:pPr>
    </w:p>
    <w:p>
      <w:pPr>
        <w:pStyle w:val="0"/>
        <w:widowControl w:val="1"/>
        <w:jc w:val="left"/>
        <w:rPr>
          <w:rFonts w:hint="default" w:ascii="ＭＳ ゴシック" w:hAnsi="ＭＳ ゴシック" w:eastAsia="ＭＳ ゴシック"/>
          <w:color w:val="000000" w:themeColor="text1"/>
          <w:spacing w:val="2"/>
          <w:kern w:val="0"/>
          <w:sz w:val="22"/>
        </w:rPr>
      </w:pPr>
      <w:r>
        <w:rPr>
          <w:rFonts w:hint="eastAsia" w:ascii="ＭＳ ゴシック" w:hAnsi="ＭＳ ゴシック" w:eastAsia="ＭＳ ゴシック"/>
          <w:color w:val="000000" w:themeColor="text1"/>
          <w:spacing w:val="2"/>
          <w:kern w:val="0"/>
          <w:sz w:val="22"/>
        </w:rPr>
        <w:t>設置するデジタルサイネージに関する事項</w:t>
      </w:r>
    </w:p>
    <w:tbl>
      <w:tblPr>
        <w:tblStyle w:val="23"/>
        <w:tblW w:w="9004" w:type="dxa"/>
        <w:tblInd w:w="0" w:type="dxa"/>
        <w:tblLayout w:type="fixed"/>
        <w:tblLook w:firstRow="1" w:lastRow="0" w:firstColumn="1" w:lastColumn="0" w:noHBand="0" w:noVBand="1" w:val="04A0"/>
      </w:tblPr>
      <w:tblGrid>
        <w:gridCol w:w="2547"/>
        <w:gridCol w:w="6457"/>
      </w:tblGrid>
      <w:tr>
        <w:trPr/>
        <w:tc>
          <w:tcPr>
            <w:tcW w:w="2547" w:type="dxa"/>
            <w:vAlign w:val="top"/>
          </w:tcPr>
          <w:p>
            <w:pPr>
              <w:pStyle w:val="0"/>
              <w:widowControl w:val="1"/>
              <w:jc w:val="left"/>
              <w:rPr>
                <w:rFonts w:hint="default" w:ascii="ＭＳ 明朝" w:hAnsi="ＭＳ 明朝" w:eastAsia="ＭＳ 明朝"/>
                <w:color w:val="000000" w:themeColor="text1"/>
                <w:spacing w:val="2"/>
                <w:kern w:val="0"/>
                <w:sz w:val="22"/>
              </w:rPr>
            </w:pPr>
            <w:r>
              <w:rPr>
                <w:rFonts w:hint="eastAsia" w:ascii="ＭＳ 明朝" w:hAnsi="ＭＳ 明朝" w:eastAsia="ＭＳ 明朝"/>
                <w:color w:val="000000" w:themeColor="text1"/>
                <w:spacing w:val="2"/>
                <w:kern w:val="0"/>
                <w:sz w:val="22"/>
              </w:rPr>
              <w:t>設置先住所</w:t>
            </w:r>
          </w:p>
        </w:tc>
        <w:tc>
          <w:tcPr>
            <w:tcW w:w="6457" w:type="dxa"/>
            <w:vAlign w:val="top"/>
          </w:tcPr>
          <w:p>
            <w:pPr>
              <w:pStyle w:val="0"/>
              <w:widowControl w:val="1"/>
              <w:jc w:val="left"/>
              <w:rPr>
                <w:rFonts w:hint="default" w:ascii="ＭＳ 明朝" w:hAnsi="ＭＳ 明朝" w:eastAsia="ＭＳ 明朝"/>
                <w:color w:val="000000" w:themeColor="text1"/>
                <w:spacing w:val="2"/>
                <w:kern w:val="0"/>
                <w:sz w:val="22"/>
              </w:rPr>
            </w:pPr>
            <w:r>
              <w:rPr>
                <w:rFonts w:hint="eastAsia" w:ascii="ＭＳ 明朝" w:hAnsi="ＭＳ 明朝" w:eastAsia="ＭＳ 明朝"/>
                <w:color w:val="000000" w:themeColor="text1"/>
                <w:spacing w:val="2"/>
                <w:kern w:val="0"/>
                <w:sz w:val="22"/>
              </w:rPr>
              <w:t>倉吉市</w:t>
            </w:r>
          </w:p>
        </w:tc>
      </w:tr>
      <w:tr>
        <w:trPr/>
        <w:tc>
          <w:tcPr>
            <w:tcW w:w="2547" w:type="dxa"/>
            <w:vAlign w:val="top"/>
          </w:tcPr>
          <w:p>
            <w:pPr>
              <w:pStyle w:val="0"/>
              <w:widowControl w:val="1"/>
              <w:jc w:val="left"/>
              <w:rPr>
                <w:rFonts w:hint="default" w:ascii="ＭＳ 明朝" w:hAnsi="ＭＳ 明朝" w:eastAsia="ＭＳ 明朝"/>
                <w:color w:val="000000" w:themeColor="text1"/>
                <w:spacing w:val="2"/>
                <w:kern w:val="0"/>
                <w:sz w:val="22"/>
              </w:rPr>
            </w:pPr>
            <w:r>
              <w:rPr>
                <w:rFonts w:hint="eastAsia" w:ascii="ＭＳ 明朝" w:hAnsi="ＭＳ 明朝" w:eastAsia="ＭＳ 明朝"/>
                <w:color w:val="000000" w:themeColor="text1"/>
                <w:spacing w:val="2"/>
                <w:kern w:val="0"/>
                <w:sz w:val="22"/>
              </w:rPr>
              <w:t>規制区域の種類</w:t>
            </w:r>
          </w:p>
        </w:tc>
        <w:tc>
          <w:tcPr>
            <w:tcW w:w="6457" w:type="dxa"/>
            <w:vAlign w:val="top"/>
          </w:tcPr>
          <w:p>
            <w:pPr>
              <w:pStyle w:val="0"/>
              <w:widowControl w:val="1"/>
              <w:jc w:val="left"/>
              <w:rPr>
                <w:rFonts w:hint="default" w:ascii="ＭＳ 明朝" w:hAnsi="ＭＳ 明朝" w:eastAsia="ＭＳ 明朝"/>
                <w:color w:val="000000" w:themeColor="text1"/>
                <w:spacing w:val="2"/>
                <w:kern w:val="0"/>
                <w:sz w:val="22"/>
              </w:rPr>
            </w:pPr>
            <w:sdt>
              <w:sdtPr>
                <w:rPr>
                  <w:rFonts w:hint="eastAsia" w:ascii="ＭＳ 明朝" w:hAnsi="ＭＳ 明朝" w:eastAsia="ＭＳ 明朝"/>
                  <w:color w:val="000000" w:themeColor="text1"/>
                  <w:spacing w:val="2"/>
                  <w:kern w:val="0"/>
                  <w:sz w:val="18"/>
                </w:rPr>
                <w:id w:val="1165588713"/>
                <w14:checkbox>
                  <w14:checkedState w14:font="Wingdings 2" w14:val="0052"/>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pacing w:val="2"/>
                    <w:kern w:val="0"/>
                    <w:sz w:val="18"/>
                  </w:rPr>
                  <w:t>☐</w:t>
                </w:r>
              </w:sdtContent>
            </w:sdt>
            <w:r>
              <w:rPr>
                <w:rFonts w:hint="eastAsia" w:ascii="ＭＳ 明朝" w:hAnsi="ＭＳ 明朝" w:eastAsia="ＭＳ 明朝"/>
                <w:color w:val="000000" w:themeColor="text1"/>
                <w:spacing w:val="2"/>
                <w:kern w:val="0"/>
                <w:sz w:val="18"/>
              </w:rPr>
              <w:t>第１種許可地域　</w:t>
            </w:r>
            <w:sdt>
              <w:sdtPr>
                <w:rPr>
                  <w:rFonts w:hint="eastAsia" w:ascii="ＭＳ 明朝" w:hAnsi="ＭＳ 明朝" w:eastAsia="ＭＳ 明朝"/>
                  <w:color w:val="000000" w:themeColor="text1"/>
                  <w:spacing w:val="2"/>
                  <w:kern w:val="0"/>
                  <w:sz w:val="18"/>
                </w:rPr>
                <w:id w:val="-239803314"/>
                <w14:checkbox>
                  <w14:checkedState w14:font="Wingdings 2" w14:val="0052"/>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pacing w:val="2"/>
                    <w:kern w:val="0"/>
                    <w:sz w:val="18"/>
                  </w:rPr>
                  <w:t>☐</w:t>
                </w:r>
              </w:sdtContent>
            </w:sdt>
            <w:r>
              <w:rPr>
                <w:rFonts w:hint="eastAsia" w:ascii="ＭＳ 明朝" w:hAnsi="ＭＳ 明朝" w:eastAsia="ＭＳ 明朝"/>
                <w:color w:val="000000" w:themeColor="text1"/>
                <w:spacing w:val="2"/>
                <w:kern w:val="0"/>
                <w:sz w:val="18"/>
              </w:rPr>
              <w:t>第２種許可地域　</w:t>
            </w:r>
            <w:sdt>
              <w:sdtPr>
                <w:rPr>
                  <w:rFonts w:hint="eastAsia" w:ascii="ＭＳ 明朝" w:hAnsi="ＭＳ 明朝" w:eastAsia="ＭＳ 明朝"/>
                  <w:color w:val="000000" w:themeColor="text1"/>
                  <w:spacing w:val="2"/>
                  <w:kern w:val="0"/>
                  <w:sz w:val="18"/>
                </w:rPr>
                <w:id w:val="1991978378"/>
                <w14:checkbox>
                  <w14:checkedState w14:font="Wingdings 2" w14:val="0052"/>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pacing w:val="2"/>
                    <w:kern w:val="0"/>
                    <w:sz w:val="18"/>
                  </w:rPr>
                  <w:t>☐</w:t>
                </w:r>
              </w:sdtContent>
            </w:sdt>
            <w:r>
              <w:rPr>
                <w:rFonts w:hint="eastAsia" w:ascii="ＭＳ 明朝" w:hAnsi="ＭＳ 明朝" w:eastAsia="ＭＳ 明朝"/>
                <w:color w:val="000000" w:themeColor="text1"/>
                <w:spacing w:val="2"/>
                <w:kern w:val="0"/>
                <w:sz w:val="18"/>
              </w:rPr>
              <w:t>その他の地域</w:t>
            </w:r>
          </w:p>
        </w:tc>
      </w:tr>
      <w:tr>
        <w:trPr/>
        <w:tc>
          <w:tcPr>
            <w:tcW w:w="2547" w:type="dxa"/>
            <w:vAlign w:val="top"/>
          </w:tcPr>
          <w:p>
            <w:pPr>
              <w:pStyle w:val="0"/>
              <w:widowControl w:val="1"/>
              <w:jc w:val="left"/>
              <w:rPr>
                <w:rFonts w:hint="default" w:ascii="ＭＳ 明朝" w:hAnsi="ＭＳ 明朝" w:eastAsia="ＭＳ 明朝"/>
                <w:color w:val="000000" w:themeColor="text1"/>
                <w:spacing w:val="2"/>
                <w:kern w:val="0"/>
                <w:sz w:val="22"/>
              </w:rPr>
            </w:pPr>
            <w:r>
              <w:rPr>
                <w:rFonts w:hint="eastAsia" w:ascii="ＭＳ 明朝" w:hAnsi="ＭＳ 明朝" w:eastAsia="ＭＳ 明朝"/>
                <w:color w:val="000000" w:themeColor="text1"/>
                <w:spacing w:val="2"/>
                <w:kern w:val="0"/>
                <w:sz w:val="22"/>
              </w:rPr>
              <w:t>表示面積</w:t>
            </w:r>
          </w:p>
        </w:tc>
        <w:tc>
          <w:tcPr>
            <w:tcW w:w="6457" w:type="dxa"/>
            <w:vAlign w:val="top"/>
          </w:tcPr>
          <w:p>
            <w:pPr>
              <w:pStyle w:val="0"/>
              <w:widowControl w:val="1"/>
              <w:jc w:val="left"/>
              <w:rPr>
                <w:rFonts w:hint="default" w:ascii="ＭＳ 明朝" w:hAnsi="ＭＳ 明朝" w:eastAsia="ＭＳ 明朝"/>
                <w:color w:val="000000" w:themeColor="text1"/>
                <w:spacing w:val="2"/>
                <w:kern w:val="0"/>
                <w:sz w:val="22"/>
              </w:rPr>
            </w:pPr>
            <w:r>
              <w:rPr>
                <w:rFonts w:hint="eastAsia" w:ascii="ＭＳ 明朝" w:hAnsi="ＭＳ 明朝" w:eastAsia="ＭＳ 明朝"/>
                <w:color w:val="000000" w:themeColor="text1"/>
                <w:spacing w:val="2"/>
                <w:kern w:val="0"/>
                <w:sz w:val="22"/>
              </w:rPr>
              <w:t>　　　㎡</w:t>
            </w:r>
          </w:p>
        </w:tc>
      </w:tr>
      <w:tr>
        <w:trPr/>
        <w:tc>
          <w:tcPr>
            <w:tcW w:w="2547" w:type="dxa"/>
            <w:vAlign w:val="top"/>
          </w:tcPr>
          <w:p>
            <w:pPr>
              <w:pStyle w:val="0"/>
              <w:widowControl w:val="1"/>
              <w:jc w:val="left"/>
              <w:rPr>
                <w:rFonts w:hint="default" w:ascii="ＭＳ 明朝" w:hAnsi="ＭＳ 明朝" w:eastAsia="ＭＳ 明朝"/>
                <w:color w:val="000000" w:themeColor="text1"/>
                <w:spacing w:val="2"/>
                <w:kern w:val="0"/>
                <w:sz w:val="22"/>
              </w:rPr>
            </w:pPr>
            <w:r>
              <w:rPr>
                <w:rFonts w:hint="eastAsia" w:ascii="ＭＳ 明朝" w:hAnsi="ＭＳ 明朝" w:eastAsia="ＭＳ 明朝"/>
                <w:color w:val="000000" w:themeColor="text1"/>
                <w:spacing w:val="2"/>
                <w:kern w:val="0"/>
                <w:sz w:val="22"/>
              </w:rPr>
              <w:t>設置高さ（最高高さ）</w:t>
            </w:r>
          </w:p>
        </w:tc>
        <w:tc>
          <w:tcPr>
            <w:tcW w:w="6457" w:type="dxa"/>
            <w:vAlign w:val="top"/>
          </w:tcPr>
          <w:p>
            <w:pPr>
              <w:pStyle w:val="0"/>
              <w:widowControl w:val="1"/>
              <w:jc w:val="left"/>
              <w:rPr>
                <w:rFonts w:hint="default" w:ascii="ＭＳ 明朝" w:hAnsi="ＭＳ 明朝" w:eastAsia="ＭＳ 明朝"/>
                <w:color w:val="000000" w:themeColor="text1"/>
                <w:spacing w:val="2"/>
                <w:kern w:val="0"/>
                <w:sz w:val="22"/>
              </w:rPr>
            </w:pPr>
            <w:r>
              <w:rPr>
                <w:rFonts w:hint="eastAsia" w:ascii="ＭＳ 明朝" w:hAnsi="ＭＳ 明朝" w:eastAsia="ＭＳ 明朝"/>
                <w:color w:val="000000" w:themeColor="text1"/>
                <w:spacing w:val="2"/>
                <w:kern w:val="0"/>
                <w:sz w:val="22"/>
              </w:rPr>
              <w:t>　　　ｍ</w:t>
            </w:r>
          </w:p>
        </w:tc>
      </w:tr>
      <w:tr>
        <w:trPr/>
        <w:tc>
          <w:tcPr>
            <w:tcW w:w="2547" w:type="dxa"/>
            <w:vAlign w:val="top"/>
          </w:tcPr>
          <w:p>
            <w:pPr>
              <w:pStyle w:val="0"/>
              <w:widowControl w:val="1"/>
              <w:jc w:val="left"/>
              <w:rPr>
                <w:rFonts w:hint="default" w:ascii="ＭＳ 明朝" w:hAnsi="ＭＳ 明朝" w:eastAsia="ＭＳ 明朝"/>
                <w:color w:val="000000" w:themeColor="text1"/>
                <w:spacing w:val="2"/>
                <w:kern w:val="0"/>
                <w:sz w:val="22"/>
              </w:rPr>
            </w:pPr>
            <w:r>
              <w:rPr>
                <w:rFonts w:hint="eastAsia" w:ascii="ＭＳ 明朝" w:hAnsi="ＭＳ 明朝" w:eastAsia="ＭＳ 明朝"/>
                <w:color w:val="000000" w:themeColor="text1"/>
                <w:spacing w:val="2"/>
                <w:kern w:val="0"/>
                <w:sz w:val="22"/>
              </w:rPr>
              <w:t>広告物の種類</w:t>
            </w:r>
          </w:p>
        </w:tc>
        <w:tc>
          <w:tcPr>
            <w:tcW w:w="6457" w:type="dxa"/>
            <w:vAlign w:val="top"/>
          </w:tcPr>
          <w:p>
            <w:pPr>
              <w:pStyle w:val="0"/>
              <w:widowControl w:val="1"/>
              <w:jc w:val="left"/>
              <w:rPr>
                <w:rFonts w:hint="default" w:ascii="ＭＳ 明朝" w:hAnsi="ＭＳ 明朝" w:eastAsia="ＭＳ 明朝"/>
                <w:color w:val="000000" w:themeColor="text1"/>
                <w:spacing w:val="2"/>
                <w:kern w:val="0"/>
                <w:sz w:val="22"/>
              </w:rPr>
            </w:pPr>
            <w:sdt>
              <w:sdtPr>
                <w:rPr>
                  <w:rFonts w:hint="eastAsia" w:ascii="ＭＳ 明朝" w:hAnsi="ＭＳ 明朝" w:eastAsia="ＭＳ 明朝"/>
                  <w:color w:val="000000" w:themeColor="text1"/>
                  <w:spacing w:val="2"/>
                  <w:kern w:val="0"/>
                  <w:sz w:val="18"/>
                </w:rPr>
                <w:id w:val="-88938435"/>
                <w14:checkbox>
                  <w14:checkedState w14:font="Wingdings 2" w14:val="0052"/>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pacing w:val="2"/>
                    <w:kern w:val="0"/>
                    <w:sz w:val="18"/>
                  </w:rPr>
                  <w:t>☐</w:t>
                </w:r>
              </w:sdtContent>
            </w:sdt>
            <w:r>
              <w:rPr>
                <w:rFonts w:hint="eastAsia" w:ascii="ＭＳ 明朝" w:hAnsi="ＭＳ 明朝" w:eastAsia="ＭＳ 明朝"/>
                <w:color w:val="000000" w:themeColor="text1"/>
                <w:spacing w:val="2"/>
                <w:kern w:val="0"/>
                <w:sz w:val="18"/>
              </w:rPr>
              <w:t>野立て広告物　</w:t>
            </w:r>
            <w:sdt>
              <w:sdtPr>
                <w:rPr>
                  <w:rFonts w:hint="eastAsia" w:ascii="ＭＳ 明朝" w:hAnsi="ＭＳ 明朝" w:eastAsia="ＭＳ 明朝"/>
                  <w:color w:val="000000" w:themeColor="text1"/>
                  <w:spacing w:val="2"/>
                  <w:kern w:val="0"/>
                  <w:sz w:val="18"/>
                </w:rPr>
                <w:id w:val="2064048005"/>
                <w14:checkbox>
                  <w14:checkedState w14:font="Wingdings 2" w14:val="0052"/>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pacing w:val="2"/>
                    <w:kern w:val="0"/>
                    <w:sz w:val="18"/>
                  </w:rPr>
                  <w:t>☐</w:t>
                </w:r>
              </w:sdtContent>
            </w:sdt>
            <w:r>
              <w:rPr>
                <w:rFonts w:hint="eastAsia" w:ascii="ＭＳ 明朝" w:hAnsi="ＭＳ 明朝" w:eastAsia="ＭＳ 明朝"/>
                <w:color w:val="000000" w:themeColor="text1"/>
                <w:spacing w:val="2"/>
                <w:kern w:val="0"/>
                <w:sz w:val="18"/>
              </w:rPr>
              <w:t>壁面広告物　</w:t>
            </w:r>
            <w:sdt>
              <w:sdtPr>
                <w:rPr>
                  <w:rFonts w:hint="eastAsia" w:ascii="ＭＳ 明朝" w:hAnsi="ＭＳ 明朝" w:eastAsia="ＭＳ 明朝"/>
                  <w:color w:val="000000" w:themeColor="text1"/>
                  <w:spacing w:val="2"/>
                  <w:kern w:val="0"/>
                  <w:sz w:val="18"/>
                </w:rPr>
                <w:id w:val="-1313631650"/>
                <w14:checkbox>
                  <w14:checkedState w14:font="Wingdings 2" w14:val="0052"/>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pacing w:val="2"/>
                    <w:kern w:val="0"/>
                    <w:sz w:val="18"/>
                  </w:rPr>
                  <w:t>☐</w:t>
                </w:r>
              </w:sdtContent>
            </w:sdt>
            <w:r>
              <w:rPr>
                <w:rFonts w:hint="eastAsia" w:ascii="ＭＳ 明朝" w:hAnsi="ＭＳ 明朝" w:eastAsia="ＭＳ 明朝"/>
                <w:color w:val="000000" w:themeColor="text1"/>
                <w:spacing w:val="2"/>
                <w:kern w:val="0"/>
                <w:sz w:val="18"/>
              </w:rPr>
              <w:t>その他（　　　　　　　）</w:t>
            </w:r>
          </w:p>
        </w:tc>
      </w:tr>
    </w:tbl>
    <w:p>
      <w:pPr>
        <w:pStyle w:val="0"/>
        <w:widowControl w:val="1"/>
        <w:jc w:val="left"/>
        <w:rPr>
          <w:rFonts w:hint="default" w:ascii="ＭＳ 明朝" w:hAnsi="ＭＳ 明朝" w:eastAsia="ＭＳ 明朝"/>
          <w:color w:val="000000" w:themeColor="text1"/>
          <w:spacing w:val="2"/>
          <w:kern w:val="0"/>
          <w:sz w:val="22"/>
        </w:rPr>
      </w:pPr>
    </w:p>
    <w:p>
      <w:pPr>
        <w:pStyle w:val="0"/>
        <w:widowControl w:val="1"/>
        <w:jc w:val="left"/>
        <w:rPr>
          <w:rFonts w:hint="default" w:ascii="ＭＳ ゴシック" w:hAnsi="ＭＳ ゴシック" w:eastAsia="ＭＳ ゴシック"/>
          <w:color w:val="000000" w:themeColor="text1"/>
          <w:spacing w:val="2"/>
          <w:kern w:val="0"/>
          <w:sz w:val="22"/>
        </w:rPr>
      </w:pPr>
      <w:r>
        <w:rPr>
          <w:rFonts w:hint="eastAsia" w:ascii="ＭＳ ゴシック" w:hAnsi="ＭＳ ゴシック" w:eastAsia="ＭＳ ゴシック"/>
          <w:color w:val="000000" w:themeColor="text1"/>
          <w:spacing w:val="2"/>
          <w:kern w:val="0"/>
          <w:sz w:val="22"/>
        </w:rPr>
        <w:t>推奨事項への適合性（該当しない項目は取り消し線等で明示してください。）</w:t>
      </w:r>
    </w:p>
    <w:tbl>
      <w:tblPr>
        <w:tblStyle w:val="23"/>
        <w:tblW w:w="9004" w:type="dxa"/>
        <w:tblInd w:w="0" w:type="dxa"/>
        <w:tblLayout w:type="fixed"/>
        <w:tblLook w:firstRow="1" w:lastRow="0" w:firstColumn="1" w:lastColumn="0" w:noHBand="0" w:noVBand="1" w:val="04A0"/>
      </w:tblPr>
      <w:tblGrid>
        <w:gridCol w:w="4502"/>
        <w:gridCol w:w="4502"/>
      </w:tblGrid>
      <w:tr>
        <w:trPr/>
        <w:tc>
          <w:tcPr>
            <w:tcW w:w="9004" w:type="dxa"/>
            <w:gridSpan w:val="2"/>
            <w:vAlign w:val="top"/>
          </w:tcPr>
          <w:p>
            <w:pPr>
              <w:pStyle w:val="0"/>
              <w:widowControl w:val="1"/>
              <w:spacing w:before="57" w:beforeLines="20" w:beforeAutospacing="0" w:line="300" w:lineRule="exact"/>
              <w:jc w:val="left"/>
              <w:rPr>
                <w:rFonts w:hint="default" w:ascii="ＭＳ 明朝" w:hAnsi="ＭＳ 明朝" w:eastAsia="ＭＳ 明朝"/>
                <w:color w:val="000000" w:themeColor="text1"/>
                <w:spacing w:val="2"/>
                <w:kern w:val="0"/>
                <w:sz w:val="22"/>
              </w:rPr>
            </w:pPr>
            <w:sdt>
              <w:sdtPr>
                <w:rPr>
                  <w:rFonts w:hint="eastAsia" w:ascii="ＭＳ 明朝" w:hAnsi="ＭＳ 明朝" w:eastAsia="ＭＳ 明朝"/>
                  <w:color w:val="000000" w:themeColor="text1"/>
                  <w:spacing w:val="2"/>
                  <w:kern w:val="0"/>
                  <w:sz w:val="22"/>
                </w:rPr>
                <w:id w:val="144326751"/>
                <w14:checkbox>
                  <w14:checkedState w14:font="Wingdings 2" w14:val="0052"/>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pacing w:val="2"/>
                    <w:kern w:val="0"/>
                    <w:sz w:val="22"/>
                  </w:rPr>
                  <w:t>☐</w:t>
                </w:r>
              </w:sdtContent>
            </w:sdt>
            <w:r>
              <w:rPr>
                <w:rFonts w:hint="eastAsia" w:ascii="ＭＳ 明朝" w:hAnsi="ＭＳ 明朝" w:eastAsia="ＭＳ 明朝"/>
                <w:color w:val="000000" w:themeColor="text1"/>
                <w:spacing w:val="2"/>
                <w:kern w:val="0"/>
                <w:sz w:val="22"/>
              </w:rPr>
              <w:t>夜間の輝度は「光害対策ガイドライン（環境省）」の最大許容値内である</w:t>
            </w:r>
          </w:p>
          <w:p>
            <w:pPr>
              <w:pStyle w:val="0"/>
              <w:widowControl w:val="1"/>
              <w:spacing w:before="57" w:beforeLines="20" w:beforeAutospacing="0" w:line="300" w:lineRule="exact"/>
              <w:jc w:val="left"/>
              <w:rPr>
                <w:rFonts w:hint="default" w:ascii="ＭＳ 明朝" w:hAnsi="ＭＳ 明朝" w:eastAsia="ＭＳ 明朝"/>
                <w:color w:val="000000" w:themeColor="text1"/>
                <w:spacing w:val="2"/>
                <w:kern w:val="0"/>
                <w:sz w:val="22"/>
              </w:rPr>
            </w:pPr>
            <w:sdt>
              <w:sdtPr>
                <w:rPr>
                  <w:rFonts w:hint="eastAsia" w:ascii="ＭＳ 明朝" w:hAnsi="ＭＳ 明朝" w:eastAsia="ＭＳ 明朝"/>
                  <w:color w:val="000000" w:themeColor="text1"/>
                  <w:spacing w:val="2"/>
                  <w:kern w:val="0"/>
                  <w:sz w:val="22"/>
                </w:rPr>
                <w:id w:val="-1140268726"/>
                <w14:checkbox>
                  <w14:checkedState w14:font="Wingdings 2" w14:val="0052"/>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pacing w:val="2"/>
                    <w:kern w:val="0"/>
                    <w:sz w:val="22"/>
                  </w:rPr>
                  <w:t>☐</w:t>
                </w:r>
              </w:sdtContent>
            </w:sdt>
            <w:r>
              <w:rPr>
                <w:rFonts w:hint="eastAsia" w:ascii="ＭＳ 明朝" w:hAnsi="ＭＳ 明朝" w:eastAsia="ＭＳ 明朝"/>
                <w:color w:val="000000" w:themeColor="text1"/>
                <w:spacing w:val="2"/>
                <w:kern w:val="0"/>
                <w:sz w:val="22"/>
              </w:rPr>
              <w:t>星空保全地域においては、星空保全照明基準を遵守している</w:t>
            </w:r>
          </w:p>
          <w:p>
            <w:pPr>
              <w:pStyle w:val="0"/>
              <w:widowControl w:val="1"/>
              <w:spacing w:before="57" w:beforeLines="20" w:beforeAutospacing="0" w:line="300" w:lineRule="exact"/>
              <w:jc w:val="left"/>
              <w:rPr>
                <w:rFonts w:hint="default" w:ascii="ＭＳ 明朝" w:hAnsi="ＭＳ 明朝" w:eastAsia="ＭＳ 明朝"/>
                <w:color w:val="000000" w:themeColor="text1"/>
                <w:spacing w:val="2"/>
                <w:kern w:val="0"/>
                <w:sz w:val="22"/>
              </w:rPr>
            </w:pPr>
            <w:sdt>
              <w:sdtPr>
                <w:rPr>
                  <w:rFonts w:hint="eastAsia" w:ascii="ＭＳ 明朝" w:hAnsi="ＭＳ 明朝" w:eastAsia="ＭＳ 明朝"/>
                  <w:color w:val="000000" w:themeColor="text1"/>
                  <w:spacing w:val="2"/>
                  <w:kern w:val="0"/>
                  <w:sz w:val="22"/>
                </w:rPr>
                <w:id w:val="-1261990274"/>
                <w14:checkbox>
                  <w14:checkedState w14:font="Wingdings 2" w14:val="0052"/>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pacing w:val="2"/>
                    <w:kern w:val="0"/>
                    <w:sz w:val="22"/>
                  </w:rPr>
                  <w:t>☐</w:t>
                </w:r>
              </w:sdtContent>
            </w:sdt>
            <w:r>
              <w:rPr>
                <w:rFonts w:hint="eastAsia" w:ascii="ＭＳ 明朝" w:hAnsi="ＭＳ 明朝" w:eastAsia="ＭＳ 明朝"/>
                <w:color w:val="000000" w:themeColor="text1"/>
                <w:spacing w:val="2"/>
                <w:kern w:val="0"/>
                <w:sz w:val="22"/>
              </w:rPr>
              <w:t>設置後も輝度を調整することができる仕様になっている</w:t>
            </w:r>
          </w:p>
          <w:p>
            <w:pPr>
              <w:pStyle w:val="0"/>
              <w:widowControl w:val="1"/>
              <w:spacing w:before="57" w:beforeLines="20" w:beforeAutospacing="0" w:line="300" w:lineRule="exact"/>
              <w:jc w:val="left"/>
              <w:rPr>
                <w:rFonts w:hint="default" w:ascii="ＭＳ 明朝" w:hAnsi="ＭＳ 明朝" w:eastAsia="ＭＳ 明朝"/>
                <w:color w:val="000000" w:themeColor="text1"/>
                <w:spacing w:val="2"/>
                <w:kern w:val="0"/>
                <w:sz w:val="22"/>
              </w:rPr>
            </w:pPr>
            <w:sdt>
              <w:sdtPr>
                <w:rPr>
                  <w:rFonts w:hint="eastAsia" w:ascii="ＭＳ 明朝" w:hAnsi="ＭＳ 明朝" w:eastAsia="ＭＳ 明朝"/>
                  <w:color w:val="000000" w:themeColor="text1"/>
                  <w:spacing w:val="2"/>
                  <w:kern w:val="0"/>
                  <w:sz w:val="22"/>
                </w:rPr>
                <w:id w:val="1028149817"/>
                <w14:checkbox>
                  <w14:checkedState w14:font="Wingdings 2" w14:val="0052"/>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pacing w:val="2"/>
                    <w:kern w:val="0"/>
                    <w:sz w:val="22"/>
                  </w:rPr>
                  <w:t>☐</w:t>
                </w:r>
              </w:sdtContent>
            </w:sdt>
            <w:r>
              <w:rPr>
                <w:rFonts w:hint="eastAsia" w:ascii="ＭＳ 明朝" w:hAnsi="ＭＳ 明朝" w:eastAsia="ＭＳ 明朝"/>
                <w:color w:val="000000" w:themeColor="text1"/>
                <w:spacing w:val="2"/>
                <w:kern w:val="0"/>
                <w:sz w:val="22"/>
              </w:rPr>
              <w:t>画面の切り替えは緩やかなものとし、激しい点滅や動きはない</w:t>
            </w:r>
          </w:p>
          <w:p>
            <w:pPr>
              <w:pStyle w:val="0"/>
              <w:widowControl w:val="1"/>
              <w:spacing w:before="57" w:beforeLines="20" w:beforeAutospacing="0" w:line="300" w:lineRule="exact"/>
              <w:jc w:val="left"/>
              <w:rPr>
                <w:rFonts w:hint="default" w:ascii="ＭＳ 明朝" w:hAnsi="ＭＳ 明朝" w:eastAsia="ＭＳ 明朝"/>
                <w:color w:val="000000" w:themeColor="text1"/>
                <w:spacing w:val="2"/>
                <w:kern w:val="0"/>
                <w:sz w:val="22"/>
              </w:rPr>
            </w:pPr>
            <w:sdt>
              <w:sdtPr>
                <w:rPr>
                  <w:rFonts w:hint="eastAsia" w:ascii="ＭＳ 明朝" w:hAnsi="ＭＳ 明朝" w:eastAsia="ＭＳ 明朝"/>
                  <w:color w:val="000000" w:themeColor="text1"/>
                  <w:spacing w:val="2"/>
                  <w:kern w:val="0"/>
                  <w:sz w:val="22"/>
                </w:rPr>
                <w:id w:val="736821184"/>
                <w14:checkbox>
                  <w14:checkedState w14:font="Wingdings 2" w14:val="0052"/>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pacing w:val="2"/>
                    <w:kern w:val="0"/>
                    <w:sz w:val="22"/>
                  </w:rPr>
                  <w:t>☐</w:t>
                </w:r>
              </w:sdtContent>
            </w:sdt>
            <w:r>
              <w:rPr>
                <w:rFonts w:hint="eastAsia" w:ascii="ＭＳ 明朝" w:hAnsi="ＭＳ 明朝" w:eastAsia="ＭＳ 明朝"/>
                <w:color w:val="000000" w:themeColor="text1"/>
                <w:spacing w:val="2"/>
                <w:kern w:val="0"/>
                <w:sz w:val="22"/>
              </w:rPr>
              <w:t>地色は「白色」は避け、「オフホワイト」や「アイボリー」としている</w:t>
            </w:r>
          </w:p>
          <w:p>
            <w:pPr>
              <w:pStyle w:val="0"/>
              <w:widowControl w:val="1"/>
              <w:spacing w:before="57" w:beforeLines="20" w:beforeAutospacing="0" w:line="300" w:lineRule="exact"/>
              <w:jc w:val="left"/>
              <w:rPr>
                <w:rFonts w:hint="default" w:ascii="ＭＳ 明朝" w:hAnsi="ＭＳ 明朝" w:eastAsia="ＭＳ 明朝"/>
                <w:color w:val="000000" w:themeColor="text1"/>
                <w:spacing w:val="2"/>
                <w:kern w:val="0"/>
                <w:sz w:val="22"/>
              </w:rPr>
            </w:pPr>
            <w:sdt>
              <w:sdtPr>
                <w:rPr>
                  <w:rFonts w:hint="eastAsia" w:ascii="ＭＳ 明朝" w:hAnsi="ＭＳ 明朝" w:eastAsia="ＭＳ 明朝"/>
                  <w:color w:val="000000" w:themeColor="text1"/>
                  <w:spacing w:val="2"/>
                  <w:kern w:val="0"/>
                  <w:sz w:val="22"/>
                </w:rPr>
                <w:id w:val="-251123338"/>
                <w14:checkbox>
                  <w14:checkedState w14:font="Wingdings 2" w14:val="0052"/>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pacing w:val="2"/>
                    <w:kern w:val="0"/>
                    <w:sz w:val="22"/>
                  </w:rPr>
                  <w:t>☐</w:t>
                </w:r>
              </w:sdtContent>
            </w:sdt>
            <w:r>
              <w:rPr>
                <w:rFonts w:hint="eastAsia" w:ascii="ＭＳ 明朝" w:hAnsi="ＭＳ 明朝" w:eastAsia="ＭＳ 明朝"/>
                <w:color w:val="000000" w:themeColor="text1"/>
                <w:spacing w:val="2"/>
                <w:kern w:val="0"/>
                <w:sz w:val="22"/>
              </w:rPr>
              <w:t>赤・青・黄色などの彩度の高い色の使用は最小限としている</w:t>
            </w:r>
          </w:p>
          <w:p>
            <w:pPr>
              <w:pStyle w:val="0"/>
              <w:widowControl w:val="1"/>
              <w:spacing w:before="57" w:beforeLines="20" w:beforeAutospacing="0" w:line="300" w:lineRule="exact"/>
              <w:jc w:val="left"/>
              <w:rPr>
                <w:rFonts w:hint="default" w:ascii="ＭＳ 明朝" w:hAnsi="ＭＳ 明朝" w:eastAsia="ＭＳ 明朝"/>
                <w:color w:val="000000" w:themeColor="text1"/>
                <w:spacing w:val="2"/>
                <w:kern w:val="0"/>
                <w:sz w:val="22"/>
              </w:rPr>
            </w:pPr>
            <w:sdt>
              <w:sdtPr>
                <w:rPr>
                  <w:rFonts w:hint="eastAsia" w:ascii="ＭＳ 明朝" w:hAnsi="ＭＳ 明朝" w:eastAsia="ＭＳ 明朝"/>
                  <w:color w:val="000000" w:themeColor="text1"/>
                  <w:spacing w:val="2"/>
                  <w:kern w:val="0"/>
                  <w:sz w:val="22"/>
                </w:rPr>
                <w:id w:val="797341235"/>
                <w14:checkbox>
                  <w14:checkedState w14:font="Wingdings 2" w14:val="0052"/>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pacing w:val="2"/>
                    <w:kern w:val="0"/>
                    <w:sz w:val="22"/>
                  </w:rPr>
                  <w:t>☐</w:t>
                </w:r>
              </w:sdtContent>
            </w:sdt>
            <w:r>
              <w:rPr>
                <w:rFonts w:hint="eastAsia" w:ascii="ＭＳ 明朝" w:hAnsi="ＭＳ 明朝" w:eastAsia="ＭＳ 明朝"/>
                <w:color w:val="000000" w:themeColor="text1"/>
                <w:spacing w:val="2"/>
                <w:kern w:val="0"/>
                <w:sz w:val="22"/>
              </w:rPr>
              <w:t>住宅が立ち並ぶ地域（住居系の地域など）では、音の発生はない</w:t>
            </w:r>
          </w:p>
          <w:p>
            <w:pPr>
              <w:pStyle w:val="0"/>
              <w:widowControl w:val="1"/>
              <w:spacing w:before="57" w:beforeLines="20" w:beforeAutospacing="0" w:line="300" w:lineRule="exact"/>
              <w:jc w:val="left"/>
              <w:rPr>
                <w:rFonts w:hint="default" w:ascii="ＭＳ 明朝" w:hAnsi="ＭＳ 明朝" w:eastAsia="ＭＳ 明朝"/>
                <w:color w:val="000000" w:themeColor="text1"/>
                <w:spacing w:val="2"/>
                <w:kern w:val="0"/>
                <w:sz w:val="22"/>
              </w:rPr>
            </w:pPr>
            <w:sdt>
              <w:sdtPr>
                <w:rPr>
                  <w:rFonts w:hint="eastAsia" w:ascii="ＭＳ 明朝" w:hAnsi="ＭＳ 明朝" w:eastAsia="ＭＳ 明朝"/>
                  <w:color w:val="000000" w:themeColor="text1"/>
                  <w:spacing w:val="2"/>
                  <w:kern w:val="0"/>
                  <w:sz w:val="22"/>
                </w:rPr>
                <w:id w:val="-1725911589"/>
                <w14:checkbox>
                  <w14:checkedState w14:font="Wingdings 2" w14:val="0052"/>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pacing w:val="2"/>
                    <w:kern w:val="0"/>
                    <w:sz w:val="22"/>
                  </w:rPr>
                  <w:t>☐</w:t>
                </w:r>
              </w:sdtContent>
            </w:sdt>
            <w:r>
              <w:rPr>
                <w:rFonts w:hint="eastAsia" w:ascii="ＭＳ 明朝" w:hAnsi="ＭＳ 明朝" w:eastAsia="ＭＳ 明朝"/>
                <w:color w:val="000000" w:themeColor="text1"/>
                <w:spacing w:val="2"/>
                <w:kern w:val="0"/>
                <w:sz w:val="22"/>
              </w:rPr>
              <w:t>音を発生させる場合、</w:t>
            </w:r>
            <w:r>
              <w:rPr>
                <w:rFonts w:hint="eastAsia" w:ascii="ＭＳ 明朝" w:hAnsi="ＭＳ 明朝" w:eastAsia="ＭＳ 明朝"/>
                <w:color w:val="000000" w:themeColor="text1"/>
                <w:spacing w:val="2"/>
                <w:kern w:val="0"/>
                <w:sz w:val="22"/>
              </w:rPr>
              <w:t>65dB</w:t>
            </w:r>
            <w:r>
              <w:rPr>
                <w:rFonts w:hint="eastAsia" w:ascii="ＭＳ 明朝" w:hAnsi="ＭＳ 明朝" w:eastAsia="ＭＳ 明朝"/>
                <w:color w:val="000000" w:themeColor="text1"/>
                <w:spacing w:val="2"/>
                <w:kern w:val="0"/>
                <w:sz w:val="22"/>
              </w:rPr>
              <w:t>超えない大きさで、周辺環境に配慮した音量である</w:t>
            </w:r>
          </w:p>
          <w:p>
            <w:pPr>
              <w:pStyle w:val="0"/>
              <w:widowControl w:val="1"/>
              <w:spacing w:before="57" w:beforeLines="20" w:beforeAutospacing="0" w:line="300" w:lineRule="exact"/>
              <w:ind w:left="220" w:hanging="220" w:hangingChars="100"/>
              <w:jc w:val="left"/>
              <w:rPr>
                <w:rFonts w:hint="default" w:ascii="ＭＳ 明朝" w:hAnsi="ＭＳ 明朝" w:eastAsia="ＭＳ 明朝"/>
                <w:color w:val="000000" w:themeColor="text1"/>
                <w:spacing w:val="2"/>
                <w:kern w:val="0"/>
                <w:sz w:val="22"/>
              </w:rPr>
            </w:pPr>
            <w:sdt>
              <w:sdtPr>
                <w:rPr>
                  <w:rFonts w:hint="eastAsia" w:ascii="ＭＳ 明朝" w:hAnsi="ＭＳ 明朝" w:eastAsia="ＭＳ 明朝"/>
                  <w:color w:val="000000" w:themeColor="text1"/>
                  <w:spacing w:val="2"/>
                  <w:kern w:val="0"/>
                  <w:sz w:val="22"/>
                </w:rPr>
                <w:id w:val="1369183984"/>
                <w14:checkbox>
                  <w14:checkedState w14:font="Wingdings 2" w14:val="0052"/>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pacing w:val="2"/>
                    <w:kern w:val="0"/>
                    <w:sz w:val="22"/>
                  </w:rPr>
                  <w:t>☐</w:t>
                </w:r>
              </w:sdtContent>
            </w:sdt>
            <w:r>
              <w:rPr>
                <w:rFonts w:hint="eastAsia" w:ascii="ＭＳ 明朝" w:hAnsi="ＭＳ 明朝" w:eastAsia="ＭＳ 明朝"/>
                <w:color w:val="000000" w:themeColor="text1"/>
                <w:spacing w:val="2"/>
                <w:kern w:val="0"/>
                <w:sz w:val="22"/>
              </w:rPr>
              <w:t>信号機付き交差点付近では車両の停止線の延長線上より交差点側への設置の場合、十分に配慮している</w:t>
            </w:r>
          </w:p>
          <w:p>
            <w:pPr>
              <w:pStyle w:val="0"/>
              <w:widowControl w:val="1"/>
              <w:spacing w:before="57" w:beforeLines="20" w:beforeAutospacing="0" w:line="300" w:lineRule="exact"/>
              <w:jc w:val="left"/>
              <w:rPr>
                <w:rFonts w:hint="default" w:ascii="ＭＳ 明朝" w:hAnsi="ＭＳ 明朝" w:eastAsia="ＭＳ 明朝"/>
                <w:color w:val="000000" w:themeColor="text1"/>
                <w:spacing w:val="2"/>
                <w:kern w:val="0"/>
                <w:sz w:val="22"/>
              </w:rPr>
            </w:pPr>
            <w:sdt>
              <w:sdtPr>
                <w:rPr>
                  <w:rFonts w:hint="eastAsia" w:ascii="ＭＳ 明朝" w:hAnsi="ＭＳ 明朝" w:eastAsia="ＭＳ 明朝"/>
                  <w:color w:val="000000" w:themeColor="text1"/>
                  <w:spacing w:val="2"/>
                  <w:kern w:val="0"/>
                  <w:sz w:val="22"/>
                </w:rPr>
                <w:id w:val="-1908525823"/>
                <w14:checkbox>
                  <w14:checkedState w14:font="Wingdings 2" w14:val="0052"/>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pacing w:val="2"/>
                    <w:kern w:val="0"/>
                    <w:sz w:val="22"/>
                  </w:rPr>
                  <w:t>☐</w:t>
                </w:r>
              </w:sdtContent>
            </w:sdt>
            <w:r>
              <w:rPr>
                <w:rFonts w:hint="eastAsia" w:ascii="ＭＳ 明朝" w:hAnsi="ＭＳ 明朝" w:eastAsia="ＭＳ 明朝"/>
                <w:color w:val="000000" w:themeColor="text1"/>
                <w:spacing w:val="2"/>
                <w:kern w:val="0"/>
                <w:sz w:val="22"/>
              </w:rPr>
              <w:t>交差点付近へ設置する場合においては、設置場所を管轄する警察署に事前相談した</w:t>
            </w:r>
          </w:p>
          <w:p>
            <w:pPr>
              <w:pStyle w:val="0"/>
              <w:widowControl w:val="1"/>
              <w:spacing w:before="57" w:beforeLines="20" w:beforeAutospacing="0" w:after="57" w:afterLines="20" w:afterAutospacing="0" w:line="300" w:lineRule="exact"/>
              <w:ind w:left="220" w:hanging="220" w:hangingChars="100"/>
              <w:jc w:val="left"/>
              <w:rPr>
                <w:rFonts w:hint="default" w:ascii="ＭＳ 明朝" w:hAnsi="ＭＳ 明朝" w:eastAsia="ＭＳ 明朝"/>
                <w:color w:val="000000" w:themeColor="text1"/>
                <w:spacing w:val="2"/>
                <w:kern w:val="0"/>
                <w:sz w:val="22"/>
              </w:rPr>
            </w:pPr>
            <w:sdt>
              <w:sdtPr>
                <w:rPr>
                  <w:rFonts w:hint="eastAsia" w:ascii="ＭＳ 明朝" w:hAnsi="ＭＳ 明朝" w:eastAsia="ＭＳ 明朝"/>
                  <w:color w:val="000000" w:themeColor="text1"/>
                  <w:spacing w:val="2"/>
                  <w:kern w:val="0"/>
                  <w:sz w:val="22"/>
                </w:rPr>
                <w:id w:val="944046291"/>
                <w14:checkbox>
                  <w14:checkedState w14:font="Wingdings 2" w14:val="0052"/>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pacing w:val="2"/>
                    <w:kern w:val="0"/>
                    <w:sz w:val="22"/>
                  </w:rPr>
                  <w:t>☐</w:t>
                </w:r>
              </w:sdtContent>
            </w:sdt>
            <w:r>
              <w:rPr>
                <w:rFonts w:hint="eastAsia" w:ascii="ＭＳ 明朝" w:hAnsi="ＭＳ 明朝" w:eastAsia="ＭＳ 明朝"/>
                <w:color w:val="000000" w:themeColor="text1"/>
                <w:spacing w:val="2"/>
                <w:kern w:val="0"/>
                <w:sz w:val="22"/>
              </w:rPr>
              <w:t>近隣事業所及び住民にデジタルサイネージの設置について事前説明し理解を得た</w:t>
            </w:r>
          </w:p>
          <w:p>
            <w:pPr>
              <w:pStyle w:val="0"/>
              <w:widowControl w:val="1"/>
              <w:spacing w:before="57" w:beforeLines="20" w:beforeAutospacing="0" w:after="57" w:afterLines="20" w:afterAutospacing="0" w:line="300" w:lineRule="exact"/>
              <w:ind w:left="220" w:hanging="220" w:hangingChars="100"/>
              <w:jc w:val="left"/>
              <w:rPr>
                <w:rFonts w:hint="default" w:ascii="ＭＳ 明朝" w:hAnsi="ＭＳ 明朝" w:eastAsia="ＭＳ 明朝"/>
                <w:color w:val="000000" w:themeColor="text1"/>
                <w:spacing w:val="2"/>
                <w:kern w:val="0"/>
                <w:sz w:val="22"/>
              </w:rPr>
            </w:pPr>
            <w:sdt>
              <w:sdtPr>
                <w:rPr>
                  <w:rFonts w:hint="eastAsia" w:ascii="ＭＳ 明朝" w:hAnsi="ＭＳ 明朝" w:eastAsia="ＭＳ 明朝"/>
                  <w:color w:val="000000" w:themeColor="text1"/>
                  <w:spacing w:val="2"/>
                  <w:kern w:val="0"/>
                  <w:sz w:val="22"/>
                </w:rPr>
                <w:id w:val="798035327"/>
                <w14:checkbox>
                  <w14:checkedState w14:font="Wingdings 2" w14:val="0052"/>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pacing w:val="2"/>
                    <w:kern w:val="0"/>
                    <w:sz w:val="22"/>
                  </w:rPr>
                  <w:t>☐</w:t>
                </w:r>
              </w:sdtContent>
            </w:sdt>
            <w:r>
              <w:rPr>
                <w:rFonts w:hint="eastAsia" w:ascii="ＭＳ 明朝" w:hAnsi="ＭＳ 明朝" w:eastAsia="ＭＳ 明朝"/>
                <w:color w:val="000000" w:themeColor="text1"/>
                <w:spacing w:val="2"/>
                <w:kern w:val="0"/>
                <w:sz w:val="22"/>
              </w:rPr>
              <w:t>設置後も推奨事項に十分に留意する</w:t>
            </w:r>
          </w:p>
        </w:tc>
      </w:tr>
      <w:tr>
        <w:trPr>
          <w:trHeight w:val="283" w:hRule="atLeast"/>
        </w:trPr>
        <w:tc>
          <w:tcPr>
            <w:tcW w:w="900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pacing w:val="2"/>
                <w:kern w:val="0"/>
                <w:sz w:val="22"/>
              </w:rPr>
            </w:pPr>
            <w:r>
              <w:rPr>
                <w:rFonts w:hint="eastAsia" w:ascii="ＭＳ 明朝" w:hAnsi="ＭＳ 明朝" w:eastAsia="ＭＳ 明朝"/>
                <w:color w:val="000000" w:themeColor="text1"/>
                <w:spacing w:val="2"/>
                <w:kern w:val="0"/>
                <w:sz w:val="22"/>
              </w:rPr>
              <w:t>不適合の項目がある場合の説明欄</w:t>
            </w:r>
          </w:p>
          <w:p>
            <w:pPr>
              <w:pStyle w:val="0"/>
              <w:widowControl w:val="1"/>
              <w:jc w:val="left"/>
              <w:rPr>
                <w:rFonts w:hint="default" w:ascii="ＭＳ 明朝" w:hAnsi="ＭＳ 明朝" w:eastAsia="ＭＳ 明朝"/>
                <w:color w:val="000000" w:themeColor="text1"/>
                <w:spacing w:val="2"/>
                <w:kern w:val="0"/>
                <w:sz w:val="22"/>
              </w:rPr>
            </w:pPr>
          </w:p>
          <w:p>
            <w:pPr>
              <w:pStyle w:val="0"/>
              <w:widowControl w:val="1"/>
              <w:jc w:val="left"/>
              <w:rPr>
                <w:rFonts w:hint="default" w:ascii="ＭＳ 明朝" w:hAnsi="ＭＳ 明朝" w:eastAsia="ＭＳ 明朝"/>
                <w:color w:val="000000" w:themeColor="text1"/>
                <w:spacing w:val="2"/>
                <w:kern w:val="0"/>
                <w:sz w:val="22"/>
              </w:rPr>
            </w:pPr>
          </w:p>
          <w:p>
            <w:pPr>
              <w:pStyle w:val="0"/>
              <w:widowControl w:val="1"/>
              <w:jc w:val="left"/>
              <w:rPr>
                <w:rFonts w:hint="default" w:ascii="ＭＳ 明朝" w:hAnsi="ＭＳ 明朝" w:eastAsia="ＭＳ 明朝"/>
                <w:color w:val="000000" w:themeColor="text1"/>
                <w:spacing w:val="2"/>
                <w:kern w:val="0"/>
                <w:sz w:val="22"/>
              </w:rPr>
            </w:pPr>
          </w:p>
          <w:p>
            <w:pPr>
              <w:pStyle w:val="0"/>
              <w:widowControl w:val="1"/>
              <w:jc w:val="left"/>
              <w:rPr>
                <w:rFonts w:hint="default" w:ascii="ＭＳ 明朝" w:hAnsi="ＭＳ 明朝" w:eastAsia="ＭＳ 明朝"/>
                <w:color w:val="000000" w:themeColor="text1"/>
                <w:spacing w:val="2"/>
                <w:kern w:val="0"/>
                <w:sz w:val="22"/>
              </w:rPr>
            </w:pPr>
          </w:p>
          <w:p>
            <w:pPr>
              <w:pStyle w:val="0"/>
              <w:widowControl w:val="1"/>
              <w:jc w:val="left"/>
              <w:rPr>
                <w:rFonts w:hint="default" w:ascii="ＭＳ 明朝" w:hAnsi="ＭＳ 明朝" w:eastAsia="ＭＳ 明朝"/>
                <w:color w:val="000000" w:themeColor="text1"/>
                <w:spacing w:val="2"/>
                <w:kern w:val="0"/>
                <w:sz w:val="22"/>
              </w:rPr>
            </w:pPr>
          </w:p>
          <w:p>
            <w:pPr>
              <w:pStyle w:val="0"/>
              <w:widowControl w:val="1"/>
              <w:jc w:val="left"/>
              <w:rPr>
                <w:rFonts w:hint="default" w:ascii="ＭＳ 明朝" w:hAnsi="ＭＳ 明朝" w:eastAsia="ＭＳ 明朝"/>
                <w:color w:val="000000" w:themeColor="text1"/>
                <w:spacing w:val="2"/>
                <w:kern w:val="0"/>
                <w:sz w:val="22"/>
              </w:rPr>
            </w:pPr>
          </w:p>
        </w:tc>
      </w:tr>
      <w:tr>
        <w:trPr>
          <w:trHeight w:val="283" w:hRule="atLeast"/>
        </w:trPr>
        <w:tc>
          <w:tcPr>
            <w:tcW w:w="900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pacing w:val="2"/>
                <w:kern w:val="0"/>
                <w:sz w:val="22"/>
              </w:rPr>
            </w:pPr>
            <w:r>
              <w:rPr>
                <w:rFonts w:hint="eastAsia" w:ascii="ＭＳ 明朝" w:hAnsi="ＭＳ 明朝" w:eastAsia="ＭＳ 明朝"/>
                <w:color w:val="000000" w:themeColor="text1"/>
                <w:spacing w:val="2"/>
                <w:kern w:val="0"/>
                <w:sz w:val="22"/>
              </w:rPr>
              <w:t>警察署への事前相談について</w:t>
            </w:r>
          </w:p>
        </w:tc>
      </w:tr>
      <w:tr>
        <w:trPr>
          <w:trHeight w:val="283" w:hRule="atLeast"/>
        </w:trPr>
        <w:tc>
          <w:tcPr>
            <w:tcW w:w="4502" w:type="dxa"/>
            <w:tcBorders>
              <w:top w:val="nil"/>
              <w:left w:val="single" w:color="auto" w:sz="4" w:space="0"/>
              <w:bottom w:val="nil"/>
              <w:right w:val="nil"/>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pacing w:val="2"/>
                <w:kern w:val="0"/>
                <w:sz w:val="22"/>
              </w:rPr>
            </w:pPr>
            <w:r>
              <w:rPr>
                <w:rFonts w:hint="eastAsia" w:ascii="ＭＳ 明朝" w:hAnsi="ＭＳ 明朝" w:eastAsia="ＭＳ 明朝"/>
                <w:color w:val="000000" w:themeColor="text1"/>
                <w:spacing w:val="2"/>
                <w:kern w:val="0"/>
                <w:sz w:val="22"/>
              </w:rPr>
              <w:t>・実施日：　　　　年　　月　　日</w:t>
            </w:r>
          </w:p>
        </w:tc>
        <w:tc>
          <w:tcPr>
            <w:tcW w:w="4502" w:type="dxa"/>
            <w:tcBorders>
              <w:top w:val="nil"/>
              <w:left w:val="nil"/>
              <w:bottom w:val="nil"/>
              <w:right w:val="single"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pacing w:val="2"/>
                <w:kern w:val="0"/>
                <w:sz w:val="22"/>
              </w:rPr>
            </w:pPr>
          </w:p>
        </w:tc>
      </w:tr>
      <w:tr>
        <w:trPr>
          <w:trHeight w:val="1691" w:hRule="atLeast"/>
        </w:trPr>
        <w:tc>
          <w:tcPr>
            <w:tcW w:w="9004" w:type="dxa"/>
            <w:gridSpan w:val="2"/>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pacing w:val="2"/>
                <w:kern w:val="0"/>
                <w:sz w:val="22"/>
              </w:rPr>
            </w:pPr>
            <w:r>
              <w:rPr>
                <w:rFonts w:hint="eastAsia" w:ascii="ＭＳ 明朝" w:hAnsi="ＭＳ 明朝" w:eastAsia="ＭＳ 明朝"/>
                <w:color w:val="000000" w:themeColor="text1"/>
                <w:spacing w:val="2"/>
                <w:kern w:val="0"/>
                <w:sz w:val="22"/>
              </w:rPr>
              <w:t>・警察署名：倉吉警察署</w:t>
            </w:r>
          </w:p>
          <w:p>
            <w:pPr>
              <w:pStyle w:val="0"/>
              <w:widowControl w:val="1"/>
              <w:jc w:val="left"/>
              <w:rPr>
                <w:rFonts w:hint="default" w:ascii="ＭＳ 明朝" w:hAnsi="ＭＳ 明朝" w:eastAsia="ＭＳ 明朝"/>
                <w:color w:val="000000" w:themeColor="text1"/>
                <w:spacing w:val="2"/>
                <w:kern w:val="0"/>
                <w:sz w:val="22"/>
              </w:rPr>
            </w:pPr>
            <w:r>
              <w:rPr>
                <w:rFonts w:hint="eastAsia" w:ascii="ＭＳ 明朝" w:hAnsi="ＭＳ 明朝" w:eastAsia="ＭＳ 明朝"/>
                <w:color w:val="000000" w:themeColor="text1"/>
                <w:spacing w:val="2"/>
                <w:kern w:val="0"/>
                <w:sz w:val="22"/>
              </w:rPr>
              <w:t>・警察署からの助言・指導の内容：</w:t>
            </w:r>
          </w:p>
          <w:p>
            <w:pPr>
              <w:pStyle w:val="0"/>
              <w:widowControl w:val="1"/>
              <w:jc w:val="left"/>
              <w:rPr>
                <w:rFonts w:hint="default" w:ascii="ＭＳ 明朝" w:hAnsi="ＭＳ 明朝" w:eastAsia="ＭＳ 明朝"/>
                <w:color w:val="000000" w:themeColor="text1"/>
                <w:spacing w:val="2"/>
                <w:kern w:val="0"/>
                <w:sz w:val="22"/>
              </w:rPr>
            </w:pPr>
          </w:p>
          <w:p>
            <w:pPr>
              <w:pStyle w:val="0"/>
              <w:widowControl w:val="1"/>
              <w:jc w:val="left"/>
              <w:rPr>
                <w:rFonts w:hint="default" w:ascii="ＭＳ 明朝" w:hAnsi="ＭＳ 明朝" w:eastAsia="ＭＳ 明朝"/>
                <w:color w:val="000000" w:themeColor="text1"/>
                <w:spacing w:val="2"/>
                <w:kern w:val="0"/>
                <w:sz w:val="22"/>
              </w:rPr>
            </w:pPr>
          </w:p>
          <w:p>
            <w:pPr>
              <w:pStyle w:val="0"/>
              <w:widowControl w:val="1"/>
              <w:jc w:val="left"/>
              <w:rPr>
                <w:rFonts w:hint="default" w:ascii="ＭＳ 明朝" w:hAnsi="ＭＳ 明朝" w:eastAsia="ＭＳ 明朝"/>
                <w:color w:val="000000" w:themeColor="text1"/>
                <w:spacing w:val="2"/>
                <w:kern w:val="0"/>
                <w:sz w:val="22"/>
              </w:rPr>
            </w:pPr>
          </w:p>
          <w:p>
            <w:pPr>
              <w:pStyle w:val="0"/>
              <w:widowControl w:val="1"/>
              <w:jc w:val="left"/>
              <w:rPr>
                <w:rFonts w:hint="default" w:ascii="ＭＳ 明朝" w:hAnsi="ＭＳ 明朝" w:eastAsia="ＭＳ 明朝"/>
                <w:color w:val="000000" w:themeColor="text1"/>
                <w:spacing w:val="2"/>
                <w:kern w:val="0"/>
                <w:sz w:val="22"/>
              </w:rPr>
            </w:pPr>
          </w:p>
        </w:tc>
      </w:tr>
    </w:tbl>
    <w:p>
      <w:pPr>
        <w:pStyle w:val="0"/>
        <w:widowControl w:val="1"/>
        <w:jc w:val="left"/>
        <w:rPr>
          <w:rFonts w:hint="default" w:ascii="ＭＳ 明朝" w:hAnsi="ＭＳ 明朝" w:eastAsia="ＭＳ 明朝"/>
          <w:color w:val="000000" w:themeColor="text1"/>
          <w:spacing w:val="2"/>
          <w:kern w:val="0"/>
          <w:sz w:val="22"/>
        </w:rPr>
      </w:pPr>
      <w:bookmarkStart w:id="0" w:name="_GoBack"/>
      <w:bookmarkEnd w:id="0"/>
    </w:p>
    <w:sectPr>
      <w:headerReference r:id="rId5" w:type="default"/>
      <w:footerReference r:id="rId6" w:type="default"/>
      <w:pgSz w:w="11906" w:h="16838"/>
      <w:pgMar w:top="951" w:right="1304" w:bottom="992" w:left="1588" w:header="851" w:footer="992" w:gutter="0"/>
      <w:pgNumType w:fmt="numberInDash" w:start="1"/>
      <w:cols w:space="720"/>
      <w:titlePg w:val="1"/>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７"/>
    <w:next w:val="15"/>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eastAsia="ＭＳ 明朝"/>
      <w:kern w:val="0"/>
      <w:sz w:val="24"/>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2</Pages>
  <Words>1</Words>
  <Characters>615</Characters>
  <Application>JUST Note</Application>
  <Lines>54</Lines>
  <Paragraphs>35</Paragraphs>
  <CharactersWithSpaces>646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林 拓磨</dc:creator>
  <cp:lastModifiedBy>山本 真也</cp:lastModifiedBy>
  <cp:lastPrinted>2025-03-24T10:09:38Z</cp:lastPrinted>
  <dcterms:created xsi:type="dcterms:W3CDTF">2025-01-19T23:41:00Z</dcterms:created>
  <dcterms:modified xsi:type="dcterms:W3CDTF">2025-03-28T06:34:43Z</dcterms:modified>
  <cp:revision>15</cp:revision>
</cp:coreProperties>
</file>