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jc w:val="left"/>
        <w:rPr>
          <w:rFonts w:hint="default"/>
        </w:rPr>
      </w:pPr>
      <w:r>
        <w:rPr>
          <w:rFonts w:hint="eastAsia"/>
        </w:rPr>
        <w:t>規則様式第４号（第</w:t>
      </w:r>
      <w:r>
        <w:rPr>
          <w:rFonts w:hint="eastAsia"/>
        </w:rPr>
        <w:t>20</w:t>
      </w:r>
      <w:r>
        <w:rPr>
          <w:rFonts w:hint="eastAsia"/>
        </w:rPr>
        <w:t>条関係）</w:t>
      </w:r>
    </w:p>
    <w:p>
      <w:pPr>
        <w:pStyle w:val="20"/>
        <w:jc w:val="right"/>
        <w:rPr>
          <w:rFonts w:hint="default"/>
        </w:rPr>
      </w:pPr>
      <w:r>
        <w:rPr>
          <w:rFonts w:hint="default" w:ascii="ＭＳ 明朝" w:hAnsi="ＭＳ 明朝" w:eastAsia="ＭＳ 明朝"/>
          <w:kern w:val="2"/>
          <w:sz w:val="21"/>
        </w:rPr>
        <w:t>令和　　年　　月　　日　　</w:t>
      </w:r>
    </w:p>
    <w:p>
      <w:pPr>
        <w:pStyle w:val="20"/>
        <w:jc w:val="both"/>
        <w:rPr>
          <w:rFonts w:hint="default"/>
        </w:rPr>
      </w:pPr>
    </w:p>
    <w:p>
      <w:pPr>
        <w:pStyle w:val="20"/>
        <w:ind w:leftChars="0" w:rightChars="0" w:firstLine="210" w:firstLineChars="100"/>
        <w:jc w:val="both"/>
        <w:rPr>
          <w:rFonts w:hint="default"/>
        </w:rPr>
      </w:pPr>
      <w:r>
        <w:rPr>
          <w:rFonts w:hint="default" w:ascii="ＭＳ 明朝" w:hAnsi="ＭＳ 明朝" w:eastAsia="ＭＳ 明朝"/>
          <w:kern w:val="2"/>
          <w:sz w:val="21"/>
        </w:rPr>
        <w:t>倉吉市長　広田　一恭　様</w:t>
      </w:r>
    </w:p>
    <w:p>
      <w:pPr>
        <w:pStyle w:val="20"/>
        <w:jc w:val="both"/>
        <w:rPr>
          <w:rFonts w:hint="default"/>
        </w:rPr>
      </w:pPr>
    </w:p>
    <w:p>
      <w:pPr>
        <w:pStyle w:val="20"/>
        <w:jc w:val="right"/>
        <w:rPr>
          <w:rFonts w:hint="default"/>
        </w:rPr>
      </w:pPr>
      <w:r>
        <w:rPr>
          <w:rFonts w:hint="default" w:ascii="ＭＳ 明朝" w:hAnsi="ＭＳ 明朝" w:eastAsia="ＭＳ 明朝"/>
          <w:kern w:val="2"/>
          <w:sz w:val="21"/>
        </w:rPr>
        <w:t>申請者　住所　　　　　　　　　　　</w:t>
      </w:r>
    </w:p>
    <w:p>
      <w:pPr>
        <w:pStyle w:val="20"/>
        <w:jc w:val="right"/>
        <w:rPr>
          <w:rFonts w:hint="default"/>
        </w:rPr>
      </w:pPr>
      <w:r>
        <w:rPr>
          <w:rFonts w:hint="default" w:ascii="ＭＳ 明朝" w:hAnsi="ＭＳ 明朝" w:eastAsia="ＭＳ 明朝"/>
          <w:kern w:val="2"/>
          <w:sz w:val="21"/>
        </w:rPr>
        <w:t>氏名　　　　　　　　　　　</w:t>
      </w:r>
    </w:p>
    <w:p>
      <w:pPr>
        <w:pStyle w:val="20"/>
        <w:jc w:val="right"/>
        <w:rPr>
          <w:rFonts w:hint="default"/>
        </w:rPr>
      </w:pPr>
      <w:r>
        <w:rPr>
          <w:rFonts w:hint="default" w:ascii="ＭＳ 明朝" w:hAnsi="ＭＳ 明朝" w:eastAsia="ＭＳ 明朝"/>
          <w:kern w:val="2"/>
          <w:sz w:val="21"/>
        </w:rPr>
        <w:t>（団体にあっては、名称及び代表者の氏名）　　</w:t>
      </w:r>
    </w:p>
    <w:p>
      <w:pPr>
        <w:pStyle w:val="20"/>
        <w:jc w:val="both"/>
        <w:rPr>
          <w:rFonts w:hint="default"/>
        </w:rPr>
      </w:pPr>
    </w:p>
    <w:p>
      <w:pPr>
        <w:pStyle w:val="20"/>
        <w:jc w:val="center"/>
        <w:rPr>
          <w:rFonts w:hint="default"/>
        </w:rPr>
      </w:pPr>
      <w:r>
        <w:rPr>
          <w:rFonts w:hint="default" w:ascii="ＭＳ 明朝" w:hAnsi="ＭＳ 明朝" w:eastAsia="ＭＳ 明朝"/>
          <w:spacing w:val="78"/>
          <w:kern w:val="2"/>
          <w:sz w:val="21"/>
          <w:fitText w:val="3150" w:id="1"/>
        </w:rPr>
        <w:t>補助金等支払請求</w:t>
      </w:r>
      <w:r>
        <w:rPr>
          <w:rFonts w:hint="default" w:ascii="ＭＳ 明朝" w:hAnsi="ＭＳ 明朝" w:eastAsia="ＭＳ 明朝"/>
          <w:spacing w:val="6"/>
          <w:kern w:val="2"/>
          <w:sz w:val="21"/>
          <w:fitText w:val="3150" w:id="1"/>
        </w:rPr>
        <w:t>書</w:t>
      </w:r>
      <w:r>
        <w:rPr>
          <w:rFonts w:hint="default" w:ascii="ＭＳ 明朝" w:hAnsi="ＭＳ 明朝" w:eastAsia="ＭＳ 明朝"/>
          <w:vanish w:val="1"/>
          <w:kern w:val="2"/>
          <w:sz w:val="21"/>
        </w:rPr>
        <w:t>補助金等支払請求書</w:t>
      </w:r>
    </w:p>
    <w:p>
      <w:pPr>
        <w:pStyle w:val="20"/>
        <w:jc w:val="both"/>
        <w:rPr>
          <w:rFonts w:hint="default"/>
        </w:rPr>
      </w:pPr>
    </w:p>
    <w:p>
      <w:pPr>
        <w:pStyle w:val="20"/>
        <w:ind w:left="0" w:leftChars="0" w:rightChars="0" w:firstLine="210" w:firstLineChars="100"/>
        <w:jc w:val="both"/>
        <w:rPr>
          <w:rFonts w:hint="default"/>
        </w:rPr>
      </w:pPr>
      <w:r>
        <w:rPr>
          <w:rFonts w:hint="default" w:ascii="ＭＳ 明朝" w:hAnsi="ＭＳ 明朝" w:eastAsia="ＭＳ 明朝"/>
          <w:kern w:val="2"/>
          <w:sz w:val="21"/>
        </w:rPr>
        <w:t>令和　　年　　月　　日付倉し定第　　　号で交付確定のあった倉吉市経営者福高対策事業費補助金の支払いについて、倉吉市補助金等交付規則第</w:t>
      </w:r>
      <w:r>
        <w:rPr>
          <w:rFonts w:hint="default" w:ascii="ＭＳ 明朝" w:hAnsi="ＭＳ 明朝" w:eastAsia="ＭＳ 明朝"/>
          <w:kern w:val="2"/>
          <w:sz w:val="21"/>
        </w:rPr>
        <w:t>20</w:t>
      </w:r>
      <w:r>
        <w:rPr>
          <w:rFonts w:hint="default" w:ascii="ＭＳ 明朝" w:hAnsi="ＭＳ 明朝" w:eastAsia="ＭＳ 明朝"/>
          <w:kern w:val="2"/>
          <w:sz w:val="21"/>
        </w:rPr>
        <w:t>条の規定により、次のとおり請求します。</w:t>
      </w:r>
    </w:p>
    <w:p>
      <w:pPr>
        <w:pStyle w:val="20"/>
        <w:jc w:val="both"/>
        <w:rPr>
          <w:rFonts w:hint="default"/>
        </w:rPr>
      </w:pPr>
    </w:p>
    <w:p>
      <w:pPr>
        <w:pStyle w:val="20"/>
        <w:jc w:val="center"/>
        <w:rPr>
          <w:rFonts w:hint="default"/>
        </w:rPr>
      </w:pPr>
      <w:r>
        <w:rPr>
          <w:rFonts w:hint="default" w:ascii="ＭＳ 明朝" w:hAnsi="ＭＳ 明朝" w:eastAsia="ＭＳ 明朝"/>
          <w:kern w:val="2"/>
          <w:sz w:val="21"/>
        </w:rPr>
        <w:t>記</w:t>
      </w:r>
    </w:p>
    <w:p>
      <w:pPr>
        <w:pStyle w:val="20"/>
        <w:jc w:val="both"/>
        <w:rPr>
          <w:rFonts w:hint="default"/>
        </w:rPr>
      </w:pPr>
    </w:p>
    <w:p>
      <w:pPr>
        <w:pStyle w:val="20"/>
        <w:spacing w:after="240" w:afterLines="0" w:afterAutospacing="0"/>
        <w:ind w:left="210"/>
        <w:jc w:val="both"/>
        <w:rPr>
          <w:rFonts w:hint="default"/>
        </w:rPr>
      </w:pPr>
      <w:r>
        <w:rPr>
          <w:rFonts w:hint="default" w:ascii="ＭＳ 明朝" w:hAnsi="ＭＳ 明朝" w:eastAsia="ＭＳ 明朝"/>
          <w:kern w:val="2"/>
          <w:sz w:val="21"/>
        </w:rPr>
        <w:t>１　</w:t>
      </w:r>
      <w:r>
        <w:rPr>
          <w:rFonts w:hint="default" w:ascii="ＭＳ 明朝" w:hAnsi="ＭＳ 明朝" w:eastAsia="ＭＳ 明朝"/>
          <w:spacing w:val="15"/>
          <w:kern w:val="2"/>
          <w:sz w:val="21"/>
          <w:fitText w:val="1890" w:id="2"/>
        </w:rPr>
        <w:t>補助事業等の名</w:t>
      </w:r>
      <w:r>
        <w:rPr>
          <w:rFonts w:hint="default" w:ascii="ＭＳ 明朝" w:hAnsi="ＭＳ 明朝" w:eastAsia="ＭＳ 明朝"/>
          <w:kern w:val="2"/>
          <w:sz w:val="21"/>
          <w:fitText w:val="1890" w:id="2"/>
        </w:rPr>
        <w:t>称</w:t>
      </w:r>
      <w:r>
        <w:rPr>
          <w:rFonts w:hint="default" w:ascii="ＭＳ 明朝" w:hAnsi="ＭＳ 明朝" w:eastAsia="ＭＳ 明朝"/>
          <w:vanish w:val="1"/>
          <w:kern w:val="2"/>
          <w:sz w:val="21"/>
        </w:rPr>
        <w:t>補助事業等の名称</w:t>
      </w:r>
      <w:r>
        <w:rPr>
          <w:rFonts w:hint="default" w:ascii="ＭＳ 明朝" w:hAnsi="ＭＳ 明朝" w:eastAsia="ＭＳ 明朝"/>
          <w:kern w:val="2"/>
          <w:sz w:val="21"/>
        </w:rPr>
        <w:t>　　　　倉吉市経営者福高対策事業</w:t>
      </w:r>
    </w:p>
    <w:p>
      <w:pPr>
        <w:pStyle w:val="20"/>
        <w:spacing w:after="240" w:afterLines="0" w:afterAutospacing="0"/>
        <w:ind w:left="210"/>
        <w:jc w:val="both"/>
        <w:rPr>
          <w:rFonts w:hint="default"/>
        </w:rPr>
      </w:pPr>
      <w:r>
        <w:rPr>
          <w:rFonts w:hint="default" w:ascii="ＭＳ 明朝" w:hAnsi="ＭＳ 明朝" w:eastAsia="ＭＳ 明朝"/>
          <w:kern w:val="2"/>
          <w:sz w:val="21"/>
        </w:rPr>
        <w:t>２　交付</w:t>
      </w:r>
      <w:r>
        <w:rPr>
          <w:rFonts w:hint="default" w:ascii="ＭＳ 明朝" w:hAnsi="ＭＳ 明朝" w:eastAsia="ＭＳ 明朝"/>
          <w:strike w:val="0"/>
          <w:dstrike w:val="1"/>
          <w:kern w:val="2"/>
          <w:sz w:val="21"/>
        </w:rPr>
        <w:t>決定（</w:t>
      </w:r>
      <w:r>
        <w:rPr>
          <w:rFonts w:hint="default" w:ascii="ＭＳ 明朝" w:hAnsi="ＭＳ 明朝" w:eastAsia="ＭＳ 明朝"/>
          <w:kern w:val="2"/>
          <w:sz w:val="21"/>
        </w:rPr>
        <w:t>確定</w:t>
      </w:r>
      <w:r>
        <w:rPr>
          <w:rFonts w:hint="default" w:ascii="ＭＳ 明朝" w:hAnsi="ＭＳ 明朝" w:eastAsia="ＭＳ 明朝"/>
          <w:strike w:val="0"/>
          <w:dstrike w:val="1"/>
          <w:kern w:val="2"/>
          <w:sz w:val="21"/>
        </w:rPr>
        <w:t>）</w:t>
      </w:r>
      <w:r>
        <w:rPr>
          <w:rFonts w:hint="default" w:ascii="ＭＳ 明朝" w:hAnsi="ＭＳ 明朝" w:eastAsia="ＭＳ 明朝"/>
          <w:kern w:val="2"/>
          <w:sz w:val="21"/>
        </w:rPr>
        <w:t>額　　　　　　　</w:t>
      </w:r>
      <w:bookmarkStart w:id="0" w:name="_GoBack"/>
      <w:bookmarkEnd w:id="0"/>
      <w:r>
        <w:rPr>
          <w:rFonts w:hint="default" w:ascii="ＭＳ 明朝" w:hAnsi="ＭＳ 明朝" w:eastAsia="ＭＳ 明朝"/>
          <w:kern w:val="2"/>
          <w:sz w:val="21"/>
        </w:rPr>
        <w:t>　　　　　　　　円</w:t>
      </w:r>
    </w:p>
    <w:p>
      <w:pPr>
        <w:pStyle w:val="20"/>
        <w:spacing w:after="240" w:afterLines="0" w:afterAutospacing="0"/>
        <w:ind w:left="210"/>
        <w:jc w:val="both"/>
        <w:rPr>
          <w:rFonts w:hint="default"/>
        </w:rPr>
      </w:pPr>
      <w:r>
        <w:rPr>
          <w:rFonts w:hint="default" w:ascii="ＭＳ 明朝" w:hAnsi="ＭＳ 明朝" w:eastAsia="ＭＳ 明朝"/>
          <w:kern w:val="2"/>
          <w:sz w:val="21"/>
        </w:rPr>
        <w:t>３　</w:t>
      </w:r>
      <w:r>
        <w:rPr>
          <w:rFonts w:hint="default" w:ascii="ＭＳ 明朝" w:hAnsi="ＭＳ 明朝" w:eastAsia="ＭＳ 明朝"/>
          <w:spacing w:val="105"/>
          <w:kern w:val="2"/>
          <w:sz w:val="21"/>
          <w:fitText w:val="1890" w:id="3"/>
        </w:rPr>
        <w:t>支払請求</w:t>
      </w:r>
      <w:r>
        <w:rPr>
          <w:rFonts w:hint="default" w:ascii="ＭＳ 明朝" w:hAnsi="ＭＳ 明朝" w:eastAsia="ＭＳ 明朝"/>
          <w:kern w:val="2"/>
          <w:sz w:val="21"/>
          <w:fitText w:val="1890" w:id="3"/>
        </w:rPr>
        <w:t>額</w:t>
      </w:r>
      <w:r>
        <w:rPr>
          <w:rFonts w:hint="default" w:ascii="ＭＳ 明朝" w:hAnsi="ＭＳ 明朝" w:eastAsia="ＭＳ 明朝"/>
          <w:vanish w:val="1"/>
          <w:kern w:val="2"/>
          <w:sz w:val="21"/>
        </w:rPr>
        <w:t>支払請求額</w:t>
      </w:r>
      <w:r>
        <w:rPr>
          <w:rFonts w:hint="default" w:ascii="ＭＳ 明朝" w:hAnsi="ＭＳ 明朝" w:eastAsia="ＭＳ 明朝"/>
          <w:kern w:val="2"/>
          <w:sz w:val="21"/>
        </w:rPr>
        <w:t>　　　　　　　　　　　　　　　円</w:t>
      </w:r>
    </w:p>
    <w:p>
      <w:pPr>
        <w:pStyle w:val="20"/>
        <w:spacing w:after="240" w:afterLines="0" w:afterAutospacing="0"/>
        <w:ind w:left="210"/>
        <w:jc w:val="both"/>
        <w:rPr>
          <w:rFonts w:hint="default"/>
        </w:rPr>
      </w:pPr>
      <w:r>
        <w:rPr>
          <w:rFonts w:hint="default" w:ascii="ＭＳ 明朝" w:hAnsi="ＭＳ 明朝" w:eastAsia="ＭＳ 明朝"/>
          <w:kern w:val="2"/>
          <w:sz w:val="21"/>
        </w:rPr>
        <w:t>４　精算払、概算払の別　　　　精算払い</w:t>
      </w:r>
    </w:p>
    <w:p>
      <w:pPr>
        <w:pStyle w:val="20"/>
        <w:ind w:left="420" w:leftChars="100" w:hanging="210" w:hangingChars="100"/>
        <w:jc w:val="both"/>
        <w:rPr>
          <w:rFonts w:hint="default"/>
        </w:rPr>
      </w:pPr>
      <w:r>
        <w:rPr>
          <w:rFonts w:hint="default" w:ascii="ＭＳ 明朝" w:hAnsi="ＭＳ 明朝" w:eastAsia="ＭＳ 明朝"/>
          <w:kern w:val="2"/>
          <w:sz w:val="21"/>
        </w:rPr>
        <w:t>５　</w:t>
      </w:r>
      <w:r>
        <w:rPr>
          <w:rFonts w:hint="default" w:ascii="ＭＳ 明朝" w:hAnsi="ＭＳ 明朝" w:eastAsia="ＭＳ 明朝"/>
          <w:spacing w:val="175"/>
          <w:kern w:val="2"/>
          <w:sz w:val="21"/>
          <w:fitText w:val="1890" w:id="4"/>
        </w:rPr>
        <w:t>添付書</w:t>
      </w:r>
      <w:r>
        <w:rPr>
          <w:rFonts w:hint="default" w:ascii="ＭＳ 明朝" w:hAnsi="ＭＳ 明朝" w:eastAsia="ＭＳ 明朝"/>
          <w:kern w:val="2"/>
          <w:sz w:val="21"/>
          <w:fitText w:val="1890" w:id="4"/>
        </w:rPr>
        <w:t>類</w:t>
      </w:r>
    </w:p>
    <w:p>
      <w:pPr>
        <w:pStyle w:val="20"/>
        <w:ind w:left="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交付決定通知書の写し</w:t>
      </w:r>
    </w:p>
    <w:p>
      <w:pPr>
        <w:pStyle w:val="20"/>
        <w:ind w:left="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交付額確定通知書の写し</w:t>
      </w:r>
    </w:p>
    <w:p>
      <w:pPr>
        <w:pStyle w:val="20"/>
        <w:ind w:left="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３</w:t>
      </w:r>
      <w:r>
        <w:rPr>
          <w:rFonts w:hint="default" w:ascii="ＭＳ 明朝" w:hAnsi="ＭＳ 明朝" w:eastAsia="ＭＳ 明朝"/>
          <w:kern w:val="2"/>
          <w:sz w:val="21"/>
        </w:rPr>
        <w:t>)</w:t>
      </w:r>
      <w:r>
        <w:rPr>
          <w:rFonts w:hint="default" w:ascii="ＭＳ 明朝" w:hAnsi="ＭＳ 明朝" w:eastAsia="ＭＳ 明朝"/>
          <w:kern w:val="2"/>
          <w:sz w:val="21"/>
        </w:rPr>
        <w:t>　補助金等受入額調書</w:t>
      </w:r>
    </w:p>
    <w:p>
      <w:pPr>
        <w:pStyle w:val="20"/>
        <w:ind w:left="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４</w:t>
      </w:r>
      <w:r>
        <w:rPr>
          <w:rFonts w:hint="default" w:ascii="ＭＳ 明朝" w:hAnsi="ＭＳ 明朝" w:eastAsia="ＭＳ 明朝"/>
          <w:kern w:val="2"/>
          <w:sz w:val="21"/>
        </w:rPr>
        <w:t>)</w:t>
      </w:r>
      <w:r>
        <w:rPr>
          <w:rFonts w:hint="default" w:ascii="ＭＳ 明朝" w:hAnsi="ＭＳ 明朝" w:eastAsia="ＭＳ 明朝"/>
          <w:kern w:val="2"/>
          <w:sz w:val="21"/>
        </w:rPr>
        <w:t>　その他（振込先の通帳の写し）</w:t>
      </w:r>
    </w:p>
    <w:p>
      <w:pPr>
        <w:pStyle w:val="20"/>
        <w:ind w:left="210"/>
        <w:jc w:val="both"/>
        <w:rPr>
          <w:rFonts w:hint="default"/>
        </w:rPr>
      </w:pPr>
    </w:p>
    <w:p>
      <w:pPr>
        <w:pStyle w:val="20"/>
        <w:ind w:left="210"/>
        <w:jc w:val="both"/>
        <w:rPr>
          <w:rFonts w:hint="default"/>
        </w:rPr>
      </w:pPr>
      <w:r>
        <w:rPr>
          <w:rFonts w:hint="default" w:ascii="ＭＳ 明朝" w:hAnsi="ＭＳ 明朝" w:eastAsia="ＭＳ 明朝"/>
          <w:kern w:val="2"/>
          <w:sz w:val="21"/>
        </w:rPr>
        <w:t>補助金の振込先</w:t>
      </w:r>
    </w:p>
    <w:tbl>
      <w:tblPr>
        <w:tblStyle w:val="11"/>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90"/>
        <w:gridCol w:w="1526"/>
        <w:gridCol w:w="3974"/>
      </w:tblGrid>
      <w:tr>
        <w:trPr>
          <w:trHeight w:val="481" w:hRule="atLeast"/>
        </w:trPr>
        <w:tc>
          <w:tcPr>
            <w:tcW w:w="2960" w:type="dxa"/>
            <w:tcBorders>
              <w:top w:val="single" w:color="auto" w:sz="4" w:space="0"/>
              <w:left w:val="single" w:color="auto" w:sz="4" w:space="0"/>
              <w:bottom w:val="single" w:color="auto" w:sz="4" w:space="0"/>
              <w:right w:val="single" w:color="auto" w:sz="4" w:space="0"/>
              <w:tl2br w:val="nil"/>
              <w:tr2bl w:val="nil"/>
            </w:tcBorders>
            <w:vAlign w:val="center"/>
          </w:tcPr>
          <w:p>
            <w:pPr>
              <w:pStyle w:val="23"/>
              <w:wordWrap w:val="1"/>
              <w:ind w:right="210"/>
              <w:jc w:val="both"/>
              <w:rPr>
                <w:rFonts w:hint="default"/>
              </w:rPr>
            </w:pPr>
            <w:r>
              <w:rPr>
                <w:rFonts w:hint="default" w:ascii="ＭＳ 明朝" w:hAnsi="ＭＳ 明朝" w:eastAsia="ＭＳ 明朝"/>
                <w:kern w:val="2"/>
                <w:sz w:val="21"/>
              </w:rPr>
              <w:t>振込先金融機関・支店名</w:t>
            </w:r>
          </w:p>
        </w:tc>
        <w:tc>
          <w:tcPr>
            <w:tcW w:w="56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23"/>
              <w:wordWrap w:val="1"/>
              <w:ind w:right="210"/>
              <w:jc w:val="both"/>
              <w:rPr>
                <w:rFonts w:hint="eastAsia" w:ascii="HG丸ｺﾞｼｯｸM-PRO" w:hAnsi="HG丸ｺﾞｼｯｸM-PRO" w:eastAsia="HG丸ｺﾞｼｯｸM-PRO"/>
                <w:sz w:val="28"/>
              </w:rPr>
            </w:pPr>
          </w:p>
        </w:tc>
      </w:tr>
      <w:tr>
        <w:trPr>
          <w:trHeight w:val="470" w:hRule="atLeast"/>
        </w:trPr>
        <w:tc>
          <w:tcPr>
            <w:tcW w:w="2960" w:type="dxa"/>
            <w:tcBorders>
              <w:top w:val="single" w:color="auto" w:sz="4" w:space="0"/>
              <w:left w:val="single" w:color="auto" w:sz="4" w:space="0"/>
              <w:bottom w:val="single" w:color="auto" w:sz="4" w:space="0"/>
              <w:right w:val="single" w:color="auto" w:sz="4" w:space="0"/>
              <w:tl2br w:val="nil"/>
              <w:tr2bl w:val="nil"/>
            </w:tcBorders>
            <w:vAlign w:val="center"/>
          </w:tcPr>
          <w:p>
            <w:pPr>
              <w:pStyle w:val="23"/>
              <w:wordWrap w:val="1"/>
              <w:ind w:right="210"/>
              <w:jc w:val="both"/>
              <w:rPr>
                <w:rFonts w:hint="default"/>
              </w:rPr>
            </w:pPr>
            <w:r>
              <w:rPr>
                <w:rFonts w:hint="default" w:ascii="ＭＳ 明朝" w:hAnsi="ＭＳ 明朝" w:eastAsia="ＭＳ 明朝"/>
                <w:kern w:val="2"/>
                <w:sz w:val="21"/>
              </w:rPr>
              <w:t>口座種別　・　口座番号</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pStyle w:val="23"/>
              <w:wordWrap w:val="1"/>
              <w:ind w:right="46" w:rightChars="22"/>
              <w:jc w:val="center"/>
              <w:rPr>
                <w:rFonts w:hint="default"/>
                <w:sz w:val="22"/>
              </w:rPr>
            </w:pPr>
            <w:r>
              <w:rPr>
                <w:rFonts w:hint="default" w:ascii="ＭＳ 明朝" w:hAnsi="ＭＳ 明朝" w:eastAsia="ＭＳ 明朝"/>
                <w:kern w:val="2"/>
                <w:sz w:val="22"/>
              </w:rPr>
              <w:t>普通・当座</w:t>
            </w:r>
          </w:p>
        </w:tc>
        <w:tc>
          <w:tcPr>
            <w:tcW w:w="4100" w:type="dxa"/>
            <w:tcBorders>
              <w:top w:val="single" w:color="auto" w:sz="4" w:space="0"/>
              <w:left w:val="single" w:color="auto" w:sz="4" w:space="0"/>
              <w:bottom w:val="single" w:color="auto" w:sz="4" w:space="0"/>
              <w:right w:val="single" w:color="auto" w:sz="4" w:space="0"/>
              <w:tl2br w:val="nil"/>
              <w:tr2bl w:val="nil"/>
            </w:tcBorders>
            <w:vAlign w:val="center"/>
          </w:tcPr>
          <w:p>
            <w:pPr>
              <w:pStyle w:val="23"/>
              <w:wordWrap w:val="1"/>
              <w:ind w:right="210"/>
              <w:jc w:val="both"/>
              <w:rPr>
                <w:rFonts w:hint="default" w:ascii="HG丸ｺﾞｼｯｸM-PRO" w:hAnsi="HG丸ｺﾞｼｯｸM-PRO" w:eastAsia="HG丸ｺﾞｼｯｸM-PRO"/>
                <w:sz w:val="28"/>
              </w:rPr>
            </w:pPr>
          </w:p>
        </w:tc>
      </w:tr>
      <w:tr>
        <w:trPr/>
        <w:tc>
          <w:tcPr>
            <w:tcW w:w="2960" w:type="dxa"/>
            <w:tcBorders>
              <w:top w:val="single" w:color="auto" w:sz="4" w:space="0"/>
              <w:left w:val="single" w:color="auto" w:sz="4" w:space="0"/>
              <w:bottom w:val="dotted" w:color="auto" w:sz="4" w:space="0"/>
              <w:right w:val="single" w:color="auto" w:sz="4" w:space="0"/>
              <w:tl2br w:val="nil"/>
              <w:tr2bl w:val="nil"/>
            </w:tcBorders>
            <w:vAlign w:val="top"/>
          </w:tcPr>
          <w:p>
            <w:pPr>
              <w:pStyle w:val="23"/>
              <w:wordWrap w:val="1"/>
              <w:ind w:right="210"/>
              <w:jc w:val="both"/>
              <w:rPr>
                <w:rFonts w:hint="default"/>
              </w:rPr>
            </w:pPr>
            <w:r>
              <w:rPr>
                <w:rFonts w:hint="default" w:ascii="ＭＳ 明朝" w:hAnsi="ＭＳ 明朝" w:eastAsia="ＭＳ 明朝"/>
                <w:kern w:val="2"/>
                <w:sz w:val="21"/>
              </w:rPr>
              <w:t>フリガナ</w:t>
            </w:r>
          </w:p>
        </w:tc>
        <w:tc>
          <w:tcPr>
            <w:tcW w:w="5658"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23"/>
              <w:wordWrap w:val="1"/>
              <w:ind w:right="210"/>
              <w:jc w:val="both"/>
              <w:rPr>
                <w:rFonts w:hint="eastAsia"/>
              </w:rPr>
            </w:pPr>
          </w:p>
        </w:tc>
      </w:tr>
      <w:tr>
        <w:trPr>
          <w:trHeight w:val="479" w:hRule="atLeast"/>
        </w:trPr>
        <w:tc>
          <w:tcPr>
            <w:tcW w:w="2960" w:type="dxa"/>
            <w:tcBorders>
              <w:top w:val="dotted" w:color="auto" w:sz="4" w:space="0"/>
              <w:left w:val="single" w:color="auto" w:sz="4" w:space="0"/>
              <w:bottom w:val="single" w:color="auto" w:sz="4" w:space="0"/>
              <w:right w:val="single" w:color="auto" w:sz="4" w:space="0"/>
              <w:tl2br w:val="nil"/>
              <w:tr2bl w:val="nil"/>
            </w:tcBorders>
            <w:vAlign w:val="center"/>
          </w:tcPr>
          <w:p>
            <w:pPr>
              <w:pStyle w:val="23"/>
              <w:wordWrap w:val="1"/>
              <w:ind w:right="210"/>
              <w:jc w:val="both"/>
              <w:rPr>
                <w:rFonts w:hint="default"/>
              </w:rPr>
            </w:pPr>
            <w:r>
              <w:rPr>
                <w:rFonts w:hint="default" w:ascii="ＭＳ 明朝" w:hAnsi="ＭＳ 明朝" w:eastAsia="ＭＳ 明朝"/>
                <w:kern w:val="2"/>
                <w:sz w:val="21"/>
              </w:rPr>
              <w:t>口座名義人</w:t>
            </w:r>
          </w:p>
        </w:tc>
        <w:tc>
          <w:tcPr>
            <w:tcW w:w="5658"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23"/>
              <w:wordWrap w:val="1"/>
              <w:ind w:right="210"/>
              <w:jc w:val="left"/>
              <w:rPr>
                <w:rFonts w:hint="eastAsia" w:ascii="HG丸ｺﾞｼｯｸM-PRO" w:hAnsi="HG丸ｺﾞｼｯｸM-PRO" w:eastAsia="HG丸ｺﾞｼｯｸM-PRO"/>
                <w:sz w:val="28"/>
              </w:rPr>
            </w:pPr>
          </w:p>
        </w:tc>
      </w:tr>
    </w:tbl>
    <w:p>
      <w:pPr>
        <w:pStyle w:val="20"/>
        <w:ind w:left="210"/>
        <w:jc w:val="both"/>
        <w:rPr>
          <w:rFonts w:hint="default"/>
        </w:rPr>
      </w:pPr>
    </w:p>
    <w:sectPr>
      <w:headerReference r:id="rId5" w:type="default"/>
      <w:footerReference r:id="rId6" w:type="default"/>
      <w:type w:val="continuous"/>
      <w:pgSz w:w="11906" w:h="16838"/>
      <w:pgMar w:top="1420" w:right="1460" w:bottom="1417"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customStyle="1">
    <w:name w:val="ｽﾀｲﾙ1"/>
    <w:basedOn w:val="0"/>
    <w:next w:val="20"/>
    <w:link w:val="0"/>
    <w:uiPriority w:val="0"/>
    <w:qFormat/>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eastAsia="ＭＳ 明朝"/>
      <w:sz w:val="21"/>
    </w:rPr>
  </w:style>
  <w:style w:type="paragraph" w:styleId="23">
    <w:name w:val="Closing"/>
    <w:basedOn w:val="0"/>
    <w:next w:val="0"/>
    <w:link w:val="24"/>
    <w:uiPriority w:val="0"/>
    <w:pPr>
      <w:jc w:val="right"/>
    </w:pPr>
  </w:style>
  <w:style w:type="character" w:styleId="24" w:customStyle="1">
    <w:name w:val="結語 (文字)"/>
    <w:basedOn w:val="10"/>
    <w:next w:val="24"/>
    <w:link w:val="23"/>
    <w:uiPriority w:val="0"/>
    <w:qFormat/>
    <w:rPr>
      <w:rFonts w:ascii="ＭＳ 明朝" w:hAnsi="ＭＳ 明朝" w:eastAsia="ＭＳ 明朝"/>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2</Words>
  <Characters>299</Characters>
  <Application>JUST Note</Application>
  <Lines>37</Lines>
  <Paragraphs>24</Paragraphs>
  <Company>制作技術部</Company>
  <CharactersWithSpaces>393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様式第６号</dc:title>
  <dc:creator>第一法規株式会社</dc:creator>
  <cp:lastModifiedBy>髙野 亜衣子</cp:lastModifiedBy>
  <cp:lastPrinted>2025-04-22T05:29:00Z</cp:lastPrinted>
  <dcterms:created xsi:type="dcterms:W3CDTF">2024-05-17T13:57:00Z</dcterms:created>
  <dcterms:modified xsi:type="dcterms:W3CDTF">2025-05-02T04:14:11Z</dcterms:modified>
  <cp:revision>11</cp:revision>
</cp:coreProperties>
</file>