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color w:val="auto"/>
          <w:kern w:val="0"/>
        </w:rPr>
      </w:pPr>
      <w:r>
        <w:rPr>
          <w:rFonts w:hint="eastAsia"/>
          <w:color w:val="auto"/>
          <w:kern w:val="0"/>
        </w:rPr>
        <w:t>（様式５）</w:t>
      </w:r>
    </w:p>
    <w:p>
      <w:pPr>
        <w:pStyle w:val="0"/>
        <w:jc w:val="center"/>
        <w:rPr>
          <w:rFonts w:hint="default"/>
          <w:color w:val="auto"/>
          <w:kern w:val="0"/>
          <w:sz w:val="22"/>
        </w:rPr>
      </w:pPr>
      <w:r>
        <w:rPr>
          <w:rFonts w:hint="eastAsia"/>
        </w:rPr>
        <w:t>倉吉市「ノスタルジックリゾート倉吉」</w:t>
      </w:r>
      <w:bookmarkStart w:id="0" w:name="_GoBack"/>
      <w:bookmarkEnd w:id="0"/>
      <w:r>
        <w:rPr>
          <w:rFonts w:hint="eastAsia"/>
        </w:rPr>
        <w:t>創造事業（交流基盤整備、経済効果維持拡大事業）</w:t>
      </w:r>
    </w:p>
    <w:p>
      <w:pPr>
        <w:pStyle w:val="0"/>
        <w:ind w:firstLine="603" w:firstLineChars="300"/>
        <w:jc w:val="left"/>
        <w:rPr>
          <w:rFonts w:hint="default"/>
          <w:color w:val="auto"/>
          <w:kern w:val="0"/>
          <w:sz w:val="22"/>
        </w:rPr>
      </w:pPr>
      <w:r>
        <w:rPr>
          <w:rFonts w:hint="eastAsia"/>
        </w:rPr>
        <w:t>業務</w:t>
      </w:r>
      <w:r>
        <w:rPr>
          <w:rFonts w:hint="eastAsia"/>
          <w:color w:val="auto"/>
          <w:kern w:val="0"/>
          <w:sz w:val="21"/>
        </w:rPr>
        <w:t>実施体制図</w:t>
      </w:r>
    </w:p>
    <w:p>
      <w:pPr>
        <w:pStyle w:val="0"/>
        <w:rPr>
          <w:rFonts w:hint="default"/>
          <w:color w:val="auto"/>
          <w:kern w:val="0"/>
          <w:sz w:val="21"/>
        </w:rPr>
      </w:pPr>
    </w:p>
    <w:p>
      <w:pPr>
        <w:pStyle w:val="0"/>
        <w:ind w:firstLine="201" w:firstLineChars="100"/>
        <w:rPr>
          <w:rFonts w:hint="default"/>
          <w:color w:val="auto"/>
          <w:kern w:val="0"/>
          <w:sz w:val="21"/>
        </w:rPr>
      </w:pPr>
      <w:r>
        <w:rPr>
          <w:rFonts w:hint="eastAsia"/>
          <w:color w:val="auto"/>
          <w:kern w:val="0"/>
          <w:sz w:val="21"/>
        </w:rPr>
        <w:t>業務を実施するにあたっての実施体制（体系イメージ等）を記載してください。</w:t>
      </w:r>
    </w:p>
    <w:p>
      <w:pPr>
        <w:pStyle w:val="0"/>
        <w:ind w:firstLine="201" w:firstLineChars="100"/>
        <w:rPr>
          <w:rFonts w:hint="default"/>
          <w:color w:val="auto"/>
          <w:kern w:val="0"/>
          <w:sz w:val="21"/>
        </w:rPr>
      </w:pPr>
      <w:r>
        <w:rPr>
          <w:rFonts w:hint="eastAsia"/>
          <w:color w:val="auto"/>
          <w:kern w:val="0"/>
          <w:sz w:val="21"/>
        </w:rPr>
        <w:t>また、協力事業者がある場合は、本市との契約を予定する事業者との関係等がわかるように記載してください。</w:t>
      </w:r>
    </w:p>
    <w:p>
      <w:pPr>
        <w:pStyle w:val="0"/>
        <w:rPr>
          <w:rFonts w:hint="default"/>
          <w:color w:val="auto"/>
          <w:kern w:val="0"/>
          <w:sz w:val="21"/>
        </w:rPr>
      </w:pPr>
      <w:r>
        <w:rPr>
          <w:rFonts w:hint="eastAsia"/>
          <w:color w:val="auto"/>
          <w:kern w:val="0"/>
          <w:sz w:val="21"/>
        </w:rPr>
        <w:t>※任意様式を作成し、「別紙のとおり」としてもよい。</w:t>
      </w:r>
    </w:p>
    <w:p>
      <w:pPr>
        <w:pStyle w:val="0"/>
        <w:jc w:val="left"/>
        <w:rPr>
          <w:rFonts w:hint="eastAsia" w:ascii="游ゴシック" w:hAnsi="游ゴシック" w:eastAsia="游ゴシック"/>
          <w:color w:val="auto"/>
        </w:rPr>
      </w:pPr>
    </w:p>
    <w:tbl>
      <w:tblPr>
        <w:tblStyle w:val="31"/>
        <w:tblW w:w="4963" w:type="pct"/>
        <w:jc w:val="left"/>
        <w:tblInd w:w="0" w:type="dxa"/>
        <w:tblLayout w:type="fixed"/>
        <w:tblLook w:firstRow="1" w:lastRow="0" w:firstColumn="1" w:lastColumn="0" w:noHBand="0" w:noVBand="1" w:val="04A0"/>
      </w:tblPr>
      <w:tblGrid>
        <w:gridCol w:w="8995"/>
      </w:tblGrid>
      <w:tr>
        <w:trPr>
          <w:trHeight w:val="10651" w:hRule="atLeast"/>
        </w:trPr>
        <w:tc>
          <w:tcPr>
            <w:tcW w:w="8995" w:type="dxa"/>
            <w:vAlign w:val="top"/>
          </w:tcPr>
          <w:p>
            <w:pPr>
              <w:pStyle w:val="0"/>
              <w:rPr>
                <w:rFonts w:hint="eastAsia"/>
              </w:rPr>
            </w:pPr>
          </w:p>
        </w:tc>
      </w:tr>
    </w:tbl>
    <w:p>
      <w:pPr>
        <w:pStyle w:val="0"/>
        <w:rPr>
          <w:rFonts w:hint="eastAsia" w:ascii="ＭＳ 明朝" w:hAnsi="ＭＳ 明朝" w:eastAsia="ＭＳ 明朝"/>
          <w:b w:val="1"/>
          <w:color w:val="auto"/>
          <w:sz w:val="20"/>
        </w:rPr>
      </w:pPr>
    </w:p>
    <w:sectPr>
      <w:footerReference r:id="rId5" w:type="even"/>
      <w:pgSz w:w="11906" w:h="16838"/>
      <w:pgMar w:top="1417" w:right="1417" w:bottom="1134" w:left="1417" w:header="851" w:footer="992" w:gutter="0"/>
      <w:cols w:space="720"/>
      <w:textDirection w:val="lrTb"/>
      <w:docGrid w:type="linesAndChars" w:linePitch="357" w:charSpace="-18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20"/>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1"/>
  <w:drawingGridHorizontalSpacing w:val="200"/>
  <w:drawingGridVerticalSpacing w:val="17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color w:val="000000"/>
      <w:sz w:val="24"/>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character" w:styleId="18">
    <w:name w:val="Hyperlink"/>
    <w:basedOn w:val="10"/>
    <w:next w:val="18"/>
    <w:link w:val="0"/>
    <w:uiPriority w:val="0"/>
    <w:rPr>
      <w:color w:val="0000FF"/>
      <w:u w:val="single" w:color="auto"/>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kern w:val="2"/>
      <w:sz w:val="21"/>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kern w:val="2"/>
      <w:sz w:val="18"/>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rPr>
      <w:kern w:val="2"/>
      <w:sz w:val="21"/>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413</TotalTime>
  <Pages>1</Pages>
  <Words>0</Words>
  <Characters>164</Characters>
  <Application>JUST Note</Application>
  <Lines>10</Lines>
  <Paragraphs>6</Paragraphs>
  <CharactersWithSpaces>164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三谷 友理</cp:lastModifiedBy>
  <cp:lastPrinted>2016-08-30T12:13:00Z</cp:lastPrinted>
  <dcterms:created xsi:type="dcterms:W3CDTF">2015-11-05T23:09:00Z</dcterms:created>
  <dcterms:modified xsi:type="dcterms:W3CDTF">2026-05-21T10:45:33Z</dcterms:modified>
  <cp:revision>25</cp:revision>
</cp:coreProperties>
</file>