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eastAsia" w:ascii="ＭＳ ゴシック" w:hAnsi="ＭＳ ゴシック"/>
          <w:sz w:val="22"/>
        </w:rPr>
      </w:pPr>
      <w:r>
        <w:rPr>
          <w:rFonts w:hint="eastAsia" w:ascii="メイリオ" w:hAnsi="メイリオ" w:eastAsia="メイリオ"/>
          <w:sz w:val="22"/>
        </w:rPr>
        <w:t>【様式２】</w:t>
      </w:r>
    </w:p>
    <w:p>
      <w:pPr>
        <w:pStyle w:val="0"/>
        <w:wordWrap w:val="0"/>
        <w:spacing w:line="320" w:lineRule="exact"/>
        <w:jc w:val="right"/>
        <w:rPr>
          <w:rFonts w:hint="eastAsia" w:ascii="ＭＳ ゴシック" w:hAnsi="ＭＳ ゴシック"/>
          <w:sz w:val="22"/>
        </w:rPr>
      </w:pPr>
      <w:r>
        <w:rPr>
          <w:rFonts w:hint="eastAsia" w:ascii="Meiryo UI" w:hAnsi="Meiryo UI" w:eastAsia="Meiryo UI"/>
          <w:sz w:val="22"/>
        </w:rPr>
        <w:t>令和７年　月　日</w:t>
      </w:r>
    </w:p>
    <w:p>
      <w:pPr>
        <w:pStyle w:val="0"/>
        <w:spacing w:line="320" w:lineRule="exact"/>
        <w:rPr>
          <w:rFonts w:hint="eastAsia" w:ascii="ＭＳ ゴシック" w:hAnsi="ＭＳ ゴシック"/>
          <w:sz w:val="22"/>
        </w:rPr>
      </w:pPr>
    </w:p>
    <w:p>
      <w:pPr>
        <w:pStyle w:val="0"/>
        <w:spacing w:line="320" w:lineRule="exact"/>
        <w:jc w:val="center"/>
        <w:rPr>
          <w:rFonts w:hint="eastAsia" w:ascii="メイリオ" w:hAnsi="メイリオ"/>
          <w:sz w:val="24"/>
        </w:rPr>
      </w:pPr>
      <w:r>
        <w:rPr>
          <w:rFonts w:hint="eastAsia" w:eastAsia="メイリオ"/>
          <w:sz w:val="24"/>
        </w:rPr>
        <w:t>倉吉市</w:t>
      </w:r>
      <w:bookmarkStart w:id="0" w:name="_GoBack"/>
      <w:bookmarkEnd w:id="0"/>
      <w:r>
        <w:rPr>
          <w:rFonts w:hint="eastAsia" w:eastAsia="メイリオ"/>
          <w:sz w:val="24"/>
        </w:rPr>
        <w:t>庁内無線ＬＡＮ整備業務に係る企画提案　質問書</w:t>
      </w:r>
    </w:p>
    <w:p>
      <w:pPr>
        <w:pStyle w:val="0"/>
        <w:spacing w:line="320" w:lineRule="exact"/>
        <w:rPr>
          <w:rFonts w:hint="eastAsia" w:ascii="ＭＳ 明朝" w:hAnsi="ＭＳ 明朝"/>
          <w:b w:val="1"/>
          <w:sz w:val="22"/>
        </w:rPr>
      </w:pPr>
    </w:p>
    <w:p>
      <w:pPr>
        <w:pStyle w:val="0"/>
        <w:spacing w:line="320" w:lineRule="exact"/>
        <w:rPr>
          <w:rFonts w:hint="eastAsia" w:ascii="メイリオ" w:hAnsi="メイリオ" w:eastAsia="メイリオ"/>
          <w:b w:val="1"/>
          <w:sz w:val="22"/>
        </w:rPr>
      </w:pPr>
    </w:p>
    <w:p>
      <w:pPr>
        <w:pStyle w:val="0"/>
        <w:spacing w:line="320" w:lineRule="exac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あて先：倉吉市</w:t>
      </w:r>
      <w:r>
        <w:rPr>
          <w:rFonts w:hint="eastAsia" w:ascii="メイリオ" w:hAnsi="メイリオ" w:eastAsia="メイリオ"/>
          <w:sz w:val="22"/>
        </w:rPr>
        <w:t xml:space="preserve"> </w:t>
      </w:r>
      <w:r>
        <w:rPr>
          <w:rFonts w:hint="eastAsia" w:ascii="メイリオ" w:hAnsi="メイリオ" w:eastAsia="メイリオ"/>
          <w:sz w:val="22"/>
        </w:rPr>
        <w:t>情報政策課</w:t>
      </w:r>
    </w:p>
    <w:p>
      <w:pPr>
        <w:pStyle w:val="0"/>
        <w:spacing w:line="320" w:lineRule="exact"/>
        <w:ind w:left="840" w:leftChars="400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〒</w:t>
      </w:r>
      <w:r>
        <w:rPr>
          <w:rFonts w:hint="eastAsia" w:ascii="メイリオ" w:hAnsi="メイリオ" w:eastAsia="メイリオ"/>
          <w:sz w:val="22"/>
        </w:rPr>
        <w:t xml:space="preserve">682-8633 </w:t>
      </w:r>
      <w:r>
        <w:rPr>
          <w:rFonts w:hint="eastAsia" w:ascii="メイリオ" w:hAnsi="メイリオ" w:eastAsia="メイリオ"/>
          <w:sz w:val="22"/>
        </w:rPr>
        <w:t>鳥取県倉吉市堺町２丁目２５３番地１</w:t>
      </w:r>
    </w:p>
    <w:p>
      <w:pPr>
        <w:pStyle w:val="0"/>
        <w:spacing w:line="320" w:lineRule="exact"/>
        <w:ind w:left="1050" w:leftChars="500" w:firstLineChars="0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電話番号</w:t>
      </w:r>
      <w:r>
        <w:rPr>
          <w:rFonts w:hint="eastAsia" w:ascii="メイリオ" w:hAnsi="メイリオ" w:eastAsia="メイリオ"/>
          <w:sz w:val="22"/>
        </w:rPr>
        <w:t>:0858-22-8150</w:t>
      </w:r>
    </w:p>
    <w:p>
      <w:pPr>
        <w:pStyle w:val="0"/>
        <w:spacing w:line="320" w:lineRule="exact"/>
        <w:ind w:left="1050" w:leftChars="500" w:firstLineChars="0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pacing w:val="45"/>
          <w:sz w:val="22"/>
          <w:fitText w:val="880" w:id="1"/>
        </w:rPr>
        <w:t>E-Mai</w:t>
      </w:r>
      <w:r>
        <w:rPr>
          <w:rFonts w:hint="eastAsia" w:ascii="メイリオ" w:hAnsi="メイリオ" w:eastAsia="メイリオ"/>
          <w:spacing w:val="0"/>
          <w:sz w:val="22"/>
          <w:fitText w:val="880" w:id="1"/>
        </w:rPr>
        <w:t>l</w:t>
      </w:r>
      <w:r>
        <w:rPr>
          <w:rFonts w:hint="eastAsia" w:ascii="メイリオ" w:hAnsi="メイリオ" w:eastAsia="メイリオ"/>
          <w:sz w:val="22"/>
        </w:rPr>
        <w:t>:densan@city.kurayoshi.lg.jp</w:t>
      </w:r>
    </w:p>
    <w:p>
      <w:pPr>
        <w:pStyle w:val="0"/>
        <w:spacing w:line="32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320" w:lineRule="exact"/>
        <w:ind w:left="4830" w:leftChars="2300" w:firstLineChars="0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pacing w:val="220"/>
          <w:sz w:val="22"/>
          <w:fitText w:val="1540" w:id="2"/>
        </w:rPr>
        <w:t>会社</w:t>
      </w:r>
      <w:r>
        <w:rPr>
          <w:rFonts w:hint="eastAsia" w:ascii="メイリオ" w:hAnsi="メイリオ" w:eastAsia="メイリオ"/>
          <w:sz w:val="22"/>
          <w:fitText w:val="1540" w:id="2"/>
        </w:rPr>
        <w:t>名</w:t>
      </w:r>
      <w:r>
        <w:rPr>
          <w:rFonts w:hint="eastAsia"/>
        </w:rPr>
        <w:t>：</w:t>
      </w:r>
    </w:p>
    <w:p>
      <w:pPr>
        <w:pStyle w:val="0"/>
        <w:spacing w:line="320" w:lineRule="exact"/>
        <w:ind w:left="4830" w:leftChars="2300" w:firstLineChars="0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担当部署・氏名：</w:t>
      </w:r>
    </w:p>
    <w:p>
      <w:pPr>
        <w:pStyle w:val="0"/>
        <w:spacing w:line="320" w:lineRule="exact"/>
        <w:ind w:left="4830" w:leftChars="2300" w:firstLineChars="0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pacing w:val="110"/>
          <w:sz w:val="22"/>
          <w:fitText w:val="1540" w:id="3"/>
        </w:rPr>
        <w:t>電話番</w:t>
      </w:r>
      <w:r>
        <w:rPr>
          <w:rFonts w:hint="eastAsia" w:ascii="メイリオ" w:hAnsi="メイリオ" w:eastAsia="メイリオ"/>
          <w:sz w:val="22"/>
          <w:fitText w:val="1540" w:id="3"/>
        </w:rPr>
        <w:t>号</w:t>
      </w:r>
      <w:r>
        <w:rPr>
          <w:rFonts w:hint="eastAsia"/>
        </w:rPr>
        <w:t>：</w:t>
      </w:r>
    </w:p>
    <w:p>
      <w:pPr>
        <w:pStyle w:val="0"/>
        <w:spacing w:line="320" w:lineRule="exact"/>
        <w:ind w:left="4830" w:leftChars="2300" w:firstLineChars="0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pacing w:val="171"/>
          <w:sz w:val="22"/>
          <w:fitText w:val="1540" w:id="4"/>
        </w:rPr>
        <w:t>E-mai</w:t>
      </w:r>
      <w:r>
        <w:rPr>
          <w:rFonts w:hint="eastAsia" w:ascii="メイリオ" w:hAnsi="メイリオ" w:eastAsia="メイリオ"/>
          <w:spacing w:val="2"/>
          <w:sz w:val="22"/>
          <w:fitText w:val="1540" w:id="4"/>
        </w:rPr>
        <w:t>l</w:t>
      </w:r>
      <w:r>
        <w:rPr>
          <w:rFonts w:hint="eastAsia"/>
        </w:rPr>
        <w:t>：</w:t>
      </w:r>
    </w:p>
    <w:p>
      <w:pPr>
        <w:pStyle w:val="0"/>
        <w:spacing w:line="32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320" w:lineRule="exact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次のとおり質問事項を提出します。</w:t>
      </w:r>
    </w:p>
    <w:p>
      <w:pPr>
        <w:pStyle w:val="0"/>
        <w:spacing w:line="320" w:lineRule="exact"/>
        <w:rPr>
          <w:rFonts w:hint="eastAsia" w:ascii="Meiryo UI" w:hAnsi="Meiryo UI" w:eastAsia="Meiryo UI"/>
          <w:sz w:val="22"/>
        </w:rPr>
      </w:pP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843"/>
        <w:gridCol w:w="9011"/>
      </w:tblGrid>
      <w:tr>
        <w:trPr/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項番</w:t>
            </w:r>
          </w:p>
        </w:tc>
        <w:tc>
          <w:tcPr>
            <w:tcW w:w="9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="210" w:firstLineChars="10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質　問　事　項</w:t>
            </w:r>
          </w:p>
        </w:tc>
      </w:tr>
      <w:tr>
        <w:trPr>
          <w:trHeight w:val="101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</w:t>
            </w:r>
          </w:p>
        </w:tc>
        <w:tc>
          <w:tcPr>
            <w:tcW w:w="9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1061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２</w:t>
            </w:r>
          </w:p>
        </w:tc>
        <w:tc>
          <w:tcPr>
            <w:tcW w:w="9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1051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３</w:t>
            </w:r>
          </w:p>
        </w:tc>
        <w:tc>
          <w:tcPr>
            <w:tcW w:w="9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Meiryo UI" w:hAnsi="Meiryo UI" w:eastAsia="Meiryo UI"/>
        </w:rPr>
        <w:t>質疑がない場合は、質問書の提出は不要です。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Meiryo UI" w:hAnsi="Meiryo UI" w:eastAsia="Meiryo UI"/>
        </w:rPr>
        <w:t>質問が多い場合は、行を足してください。</w:t>
      </w:r>
    </w:p>
    <w:sectPr>
      <w:type w:val="continuous"/>
      <w:pgSz w:w="11906" w:h="16838"/>
      <w:pgMar w:top="851" w:right="1134" w:bottom="851" w:left="1134" w:header="851" w:footer="340" w:gutter="0"/>
      <w:pgBorders w:zOrder="front" w:display="allPages" w:offsetFrom="page"/>
      <w:cols w:space="720"/>
      <w:textDirection w:val="lrTb"/>
      <w:docGrid w:type="linesAndChar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Noto Sans JP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Noto Sans JP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23"/>
  <w:drawingGridHorizontalSpacing w:val="105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Arial" w:hAnsi="Arial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 w:customStyle="1">
    <w:name w:val="条"/>
    <w:basedOn w:val="0"/>
    <w:next w:val="16"/>
    <w:link w:val="0"/>
    <w:uiPriority w:val="0"/>
    <w:qFormat/>
    <w:pPr>
      <w:adjustRightInd w:val="0"/>
      <w:spacing w:line="340" w:lineRule="exact"/>
      <w:ind w:left="907" w:hanging="907"/>
      <w:textAlignment w:val="baseline"/>
    </w:pPr>
    <w:rPr>
      <w:rFonts w:ascii="ＭＳ 明朝" w:hAnsi="ＭＳ 明朝"/>
      <w:kern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Char1"/>
    <w:basedOn w:val="10"/>
    <w:next w:val="18"/>
    <w:link w:val="17"/>
    <w:uiPriority w:val="0"/>
    <w:qFormat/>
    <w:rPr>
      <w:rFonts w:ascii="Arial" w:hAnsi="Arial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Char"/>
    <w:basedOn w:val="10"/>
    <w:next w:val="20"/>
    <w:link w:val="19"/>
    <w:uiPriority w:val="0"/>
    <w:qFormat/>
    <w:rPr>
      <w:rFonts w:ascii="Arial" w:hAnsi="Arial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460</TotalTime>
  <Pages>1</Pages>
  <Words>9</Words>
  <Characters>211</Characters>
  <Application>JUST Note</Application>
  <Lines>28</Lines>
  <Paragraphs>19</Paragraphs>
  <CharactersWithSpaces>218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質問書</dc:title>
  <cp:lastModifiedBy>林原 伸樹</cp:lastModifiedBy>
  <cp:lastPrinted>2012-04-20T04:10:00Z</cp:lastPrinted>
  <dcterms:created xsi:type="dcterms:W3CDTF">2011-10-12T10:46:00Z</dcterms:created>
  <dcterms:modified xsi:type="dcterms:W3CDTF">2025-06-19T08:34:29Z</dcterms:modified>
  <cp:revision>121</cp:revision>
</cp:coreProperties>
</file>