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令和７年６月３０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可搬式送水ユニット購入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81.59pt;width:483pt;mso-wrap-distance-left:5.65pt;margin-left:-2.8pt;z-index:2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320</Characters>
  <Application>JUST Note</Application>
  <Lines>35</Lines>
  <Paragraphs>18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2024-08-22T10:40:00Z</dcterms:created>
  <dcterms:modified xsi:type="dcterms:W3CDTF">2025-06-30T08:39:38Z</dcterms:modified>
  <cp:revision>2</cp:revision>
</cp:coreProperties>
</file>