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rPr>
      </w:pPr>
      <w:r>
        <w:rPr>
          <w:rFonts w:hint="eastAsia"/>
        </w:rPr>
        <w:t>令和７</w:t>
      </w:r>
      <w:r>
        <w:rPr>
          <w:rFonts w:hint="eastAsia"/>
        </w:rPr>
        <w:t xml:space="preserve"> </w:t>
      </w:r>
      <w:r>
        <w:rPr>
          <w:rFonts w:hint="eastAsia"/>
        </w:rPr>
        <w:t>年　　月　　日</w:t>
      </w:r>
    </w:p>
    <w:p>
      <w:pPr>
        <w:pStyle w:val="0"/>
        <w:rPr>
          <w:rFonts w:hint="eastAsia"/>
        </w:rPr>
      </w:pPr>
    </w:p>
    <w:p>
      <w:pPr>
        <w:pStyle w:val="0"/>
        <w:rPr>
          <w:rFonts w:hint="eastAsia"/>
        </w:rPr>
      </w:pPr>
      <w:r>
        <w:rPr>
          <w:rFonts w:hint="eastAsia"/>
        </w:rPr>
        <w:t>倉吉市長　広田　一恭　様</w:t>
      </w:r>
    </w:p>
    <w:p>
      <w:pPr>
        <w:pStyle w:val="0"/>
        <w:rPr>
          <w:rFonts w:hint="eastAsia"/>
        </w:rPr>
      </w:pPr>
    </w:p>
    <w:p>
      <w:pPr>
        <w:pStyle w:val="0"/>
        <w:wordWrap w:val="0"/>
        <w:jc w:val="right"/>
        <w:rPr>
          <w:rFonts w:hint="eastAsia"/>
          <w:u w:val="single" w:color="D1CFCF" w:themeColor="background2" w:themeShade="E6"/>
        </w:rPr>
      </w:pPr>
      <w:r>
        <w:rPr>
          <w:rFonts w:hint="eastAsia"/>
          <w:u w:val="single" w:color="D1CFCF" w:themeColor="background2" w:themeShade="E6"/>
        </w:rPr>
        <w:t>商号又は名称　　　　　　　　　　　　　　　　</w:t>
      </w:r>
    </w:p>
    <w:p>
      <w:pPr>
        <w:pStyle w:val="0"/>
        <w:wordWrap w:val="0"/>
        <w:jc w:val="right"/>
        <w:rPr>
          <w:rFonts w:hint="eastAsia"/>
          <w:u w:val="single" w:color="D1CFCF" w:themeColor="background2" w:themeShade="E6"/>
        </w:rPr>
      </w:pPr>
      <w:r>
        <w:rPr>
          <w:rFonts w:hint="eastAsia"/>
          <w:u w:val="single" w:color="D1CFCF" w:themeColor="background2" w:themeShade="E6"/>
        </w:rPr>
        <w:t>担当部署・担当者名　　　　　　　　　　　　　</w:t>
      </w:r>
    </w:p>
    <w:p>
      <w:pPr>
        <w:pStyle w:val="0"/>
        <w:wordWrap w:val="0"/>
        <w:jc w:val="right"/>
        <w:rPr>
          <w:rFonts w:hint="eastAsia"/>
          <w:u w:val="single" w:color="D1CFCF" w:themeColor="background2" w:themeShade="E6"/>
        </w:rPr>
      </w:pPr>
      <w:r>
        <w:rPr>
          <w:rFonts w:hint="eastAsia"/>
          <w:u w:val="single" w:color="D1CFCF" w:themeColor="background2" w:themeShade="E6"/>
        </w:rPr>
        <w:t>連絡先（電話番号）　　　　　　　　　　　　　</w:t>
      </w:r>
    </w:p>
    <w:p>
      <w:pPr>
        <w:pStyle w:val="0"/>
        <w:wordWrap w:val="0"/>
        <w:jc w:val="right"/>
        <w:rPr>
          <w:rFonts w:hint="eastAsia"/>
          <w:u w:val="single" w:color="D1CFCF" w:themeColor="background2" w:themeShade="E6"/>
        </w:rPr>
      </w:pPr>
      <w:r>
        <w:rPr>
          <w:rFonts w:hint="eastAsia"/>
          <w:u w:val="single" w:color="D1CFCF" w:themeColor="background2" w:themeShade="E6"/>
        </w:rPr>
        <w:t>（</w:t>
      </w:r>
      <w:r>
        <w:rPr>
          <w:rFonts w:hint="eastAsia"/>
          <w:u w:val="single" w:color="D1CFCF" w:themeColor="background2" w:themeShade="E6"/>
        </w:rPr>
        <w:t>FAX</w:t>
      </w:r>
      <w:r>
        <w:rPr>
          <w:rFonts w:hint="eastAsia"/>
          <w:u w:val="single" w:color="D1CFCF" w:themeColor="background2" w:themeShade="E6"/>
        </w:rPr>
        <w:t>）　　　　　　　　　　　　　　　</w:t>
      </w:r>
    </w:p>
    <w:p>
      <w:pPr>
        <w:pStyle w:val="0"/>
        <w:wordWrap w:val="0"/>
        <w:jc w:val="right"/>
        <w:rPr>
          <w:rFonts w:hint="eastAsia"/>
        </w:rPr>
      </w:pPr>
      <w:r>
        <w:rPr>
          <w:rFonts w:hint="eastAsia"/>
          <w:u w:val="single" w:color="D1CFCF" w:themeColor="background2" w:themeShade="E6"/>
        </w:rPr>
        <w:t>（</w:t>
      </w:r>
      <w:r>
        <w:rPr>
          <w:rFonts w:hint="eastAsia"/>
          <w:u w:val="single" w:color="D1CFCF" w:themeColor="background2" w:themeShade="E6"/>
        </w:rPr>
        <w:t>E-mail</w:t>
      </w:r>
      <w:r>
        <w:rPr>
          <w:rFonts w:hint="eastAsia"/>
          <w:u w:val="single" w:color="D1CFCF" w:themeColor="background2" w:themeShade="E6"/>
        </w:rPr>
        <w:t>）　　　　　　　　　　　　　　</w:t>
      </w:r>
    </w:p>
    <w:p>
      <w:pPr>
        <w:pStyle w:val="0"/>
        <w:rPr>
          <w:rFonts w:hint="eastAsia"/>
        </w:rPr>
      </w:pPr>
    </w:p>
    <w:p>
      <w:pPr>
        <w:pStyle w:val="0"/>
        <w:jc w:val="center"/>
        <w:rPr>
          <w:rFonts w:hint="eastAsia"/>
        </w:rPr>
      </w:pPr>
      <w:r>
        <w:rPr>
          <w:rFonts w:hint="eastAsia"/>
          <w:b w:val="1"/>
          <w:sz w:val="40"/>
        </w:rPr>
        <w:t>質　問　書</w:t>
      </w:r>
    </w:p>
    <w:p>
      <w:pPr>
        <w:pStyle w:val="0"/>
        <w:rPr>
          <w:rFonts w:hint="eastAsia"/>
        </w:rPr>
      </w:pPr>
    </w:p>
    <w:p>
      <w:pPr>
        <w:pStyle w:val="0"/>
        <w:rPr>
          <w:rFonts w:hint="eastAsia"/>
        </w:rPr>
      </w:pPr>
      <w:r>
        <w:rPr>
          <w:rFonts w:hint="eastAsia"/>
        </w:rPr>
        <w:t>倉吉市マタニティライフ応援デジタルギフト作成委託業務について、次のとおり質問事項を提出します。</w:t>
      </w:r>
    </w:p>
    <w:p>
      <w:pPr>
        <w:pStyle w:val="0"/>
        <w:rPr>
          <w:rFonts w:hint="eastAsia"/>
        </w:rPr>
      </w:pPr>
    </w:p>
    <w:tbl>
      <w:tblPr>
        <w:tblStyle w:val="18"/>
        <w:tblW w:w="0" w:type="auto"/>
        <w:jc w:val="center"/>
        <w:tblInd w:w="0" w:type="dxa"/>
        <w:tblLayout w:type="fixed"/>
        <w:tblLook w:firstRow="1" w:lastRow="0" w:firstColumn="0" w:lastColumn="0" w:noHBand="1" w:noVBand="1" w:val="0620"/>
      </w:tblPr>
      <w:tblGrid>
        <w:gridCol w:w="630"/>
        <w:gridCol w:w="8343"/>
      </w:tblGrid>
      <w:tr>
        <w:trPr/>
        <w:tc>
          <w:tcPr>
            <w:tcW w:w="630" w:type="dxa"/>
            <w:vAlign w:val="top"/>
          </w:tcPr>
          <w:p>
            <w:pPr>
              <w:pStyle w:val="0"/>
              <w:rPr>
                <w:rFonts w:hint="eastAsia"/>
              </w:rPr>
            </w:pPr>
            <w:r>
              <w:rPr>
                <w:rFonts w:hint="eastAsia"/>
              </w:rPr>
              <w:t>№</w:t>
            </w:r>
          </w:p>
        </w:tc>
        <w:tc>
          <w:tcPr>
            <w:tcW w:w="8343" w:type="dxa"/>
            <w:vAlign w:val="top"/>
          </w:tcPr>
          <w:p>
            <w:pPr>
              <w:pStyle w:val="0"/>
              <w:jc w:val="center"/>
              <w:rPr>
                <w:rFonts w:hint="eastAsia"/>
              </w:rPr>
            </w:pPr>
            <w:r>
              <w:rPr>
                <w:rFonts w:hint="eastAsia"/>
              </w:rPr>
              <w:t>質問事項</w:t>
            </w:r>
          </w:p>
        </w:tc>
      </w:tr>
      <w:tr>
        <w:trPr>
          <w:trHeight w:val="1701" w:hRule="atLeast"/>
        </w:trPr>
        <w:tc>
          <w:tcPr>
            <w:tcW w:w="630" w:type="dxa"/>
            <w:vAlign w:val="center"/>
          </w:tcPr>
          <w:p>
            <w:pPr>
              <w:pStyle w:val="0"/>
              <w:jc w:val="center"/>
              <w:rPr>
                <w:rFonts w:hint="eastAsia"/>
              </w:rPr>
            </w:pPr>
            <w:r>
              <w:rPr>
                <w:rFonts w:hint="eastAsia"/>
              </w:rPr>
              <w:t>１</w:t>
            </w:r>
          </w:p>
        </w:tc>
        <w:tc>
          <w:tcPr>
            <w:tcW w:w="8343" w:type="dxa"/>
            <w:vAlign w:val="top"/>
          </w:tcPr>
          <w:p>
            <w:pPr>
              <w:pStyle w:val="0"/>
              <w:rPr>
                <w:rFonts w:hint="eastAsia"/>
              </w:rPr>
            </w:pPr>
          </w:p>
        </w:tc>
      </w:tr>
      <w:tr>
        <w:trPr>
          <w:trHeight w:val="1701" w:hRule="atLeast"/>
        </w:trPr>
        <w:tc>
          <w:tcPr>
            <w:tcW w:w="630" w:type="dxa"/>
            <w:vAlign w:val="center"/>
          </w:tcPr>
          <w:p>
            <w:pPr>
              <w:pStyle w:val="0"/>
              <w:jc w:val="center"/>
              <w:rPr>
                <w:rFonts w:hint="eastAsia"/>
              </w:rPr>
            </w:pPr>
            <w:r>
              <w:rPr>
                <w:rFonts w:hint="eastAsia"/>
              </w:rPr>
              <w:t>２</w:t>
            </w:r>
          </w:p>
        </w:tc>
        <w:tc>
          <w:tcPr>
            <w:tcW w:w="8343" w:type="dxa"/>
            <w:vAlign w:val="top"/>
          </w:tcPr>
          <w:p>
            <w:pPr>
              <w:pStyle w:val="0"/>
              <w:rPr>
                <w:rFonts w:hint="eastAsia"/>
              </w:rPr>
            </w:pPr>
          </w:p>
        </w:tc>
      </w:tr>
      <w:tr>
        <w:trPr>
          <w:trHeight w:val="1701" w:hRule="atLeast"/>
        </w:trPr>
        <w:tc>
          <w:tcPr>
            <w:tcW w:w="630" w:type="dxa"/>
            <w:vAlign w:val="center"/>
          </w:tcPr>
          <w:p>
            <w:pPr>
              <w:pStyle w:val="0"/>
              <w:jc w:val="center"/>
              <w:rPr>
                <w:rFonts w:hint="eastAsia"/>
              </w:rPr>
            </w:pPr>
            <w:r>
              <w:rPr>
                <w:rFonts w:hint="eastAsia"/>
              </w:rPr>
              <w:t>３</w:t>
            </w:r>
          </w:p>
        </w:tc>
        <w:tc>
          <w:tcPr>
            <w:tcW w:w="8343" w:type="dxa"/>
            <w:vAlign w:val="top"/>
          </w:tcPr>
          <w:p>
            <w:pPr>
              <w:pStyle w:val="0"/>
              <w:rPr>
                <w:rFonts w:hint="eastAsia"/>
              </w:rPr>
            </w:pPr>
          </w:p>
        </w:tc>
      </w:tr>
    </w:tbl>
    <w:p>
      <w:pPr>
        <w:pStyle w:val="0"/>
        <w:rPr>
          <w:rFonts w:hint="eastAsia"/>
        </w:rPr>
      </w:pPr>
    </w:p>
    <w:p>
      <w:pPr>
        <w:pStyle w:val="0"/>
        <w:rPr>
          <w:rFonts w:hint="eastAsia"/>
        </w:rPr>
      </w:pPr>
      <w:r>
        <w:rPr>
          <w:rFonts w:hint="eastAsia"/>
        </w:rPr>
        <w:t>【提出期限】令和７年</w:t>
      </w:r>
      <w:r>
        <w:rPr>
          <w:rFonts w:hint="eastAsia"/>
        </w:rPr>
        <w:t>11</w:t>
      </w:r>
      <w:r>
        <w:rPr>
          <w:rFonts w:hint="eastAsia"/>
        </w:rPr>
        <w:t>月</w:t>
      </w:r>
      <w:r>
        <w:rPr>
          <w:rFonts w:hint="eastAsia"/>
        </w:rPr>
        <w:t>12</w:t>
      </w:r>
      <w:r>
        <w:rPr>
          <w:rFonts w:hint="eastAsia"/>
        </w:rPr>
        <w:t>日（水）正午必着</w:t>
      </w:r>
    </w:p>
    <w:p>
      <w:pPr>
        <w:pStyle w:val="0"/>
        <w:rPr>
          <w:rFonts w:hint="eastAsia"/>
        </w:rPr>
      </w:pPr>
      <w:r>
        <w:rPr>
          <w:rFonts w:hint="eastAsia"/>
        </w:rPr>
        <w:t>【提出方法】下記の提出先へ、電子メールにて提出してください。</w:t>
      </w:r>
    </w:p>
    <w:p>
      <w:pPr>
        <w:pStyle w:val="0"/>
        <w:ind w:leftChars="0" w:firstLineChars="0"/>
        <w:rPr>
          <w:rFonts w:hint="eastAsia"/>
        </w:rPr>
      </w:pPr>
      <w:r>
        <w:rPr>
          <w:rFonts w:hint="eastAsia"/>
          <w:spacing w:val="26"/>
          <w:fitText w:val="1260" w:id="1"/>
        </w:rPr>
        <w:t>【提出先</w:t>
      </w:r>
      <w:r>
        <w:rPr>
          <w:rFonts w:hint="eastAsia"/>
          <w:spacing w:val="1"/>
          <w:fitText w:val="1260" w:id="1"/>
        </w:rPr>
        <w:t>】</w:t>
      </w:r>
      <w:r>
        <w:rPr>
          <w:rFonts w:hint="eastAsia"/>
        </w:rPr>
        <w:t>〒</w:t>
      </w:r>
      <w:r>
        <w:rPr>
          <w:rFonts w:hint="eastAsia"/>
        </w:rPr>
        <w:t>682-8633</w:t>
      </w:r>
      <w:r>
        <w:rPr>
          <w:rFonts w:hint="eastAsia"/>
        </w:rPr>
        <w:t>　鳥取県倉吉市堺</w:t>
      </w:r>
      <w:bookmarkStart w:id="0" w:name="_GoBack"/>
      <w:bookmarkEnd w:id="0"/>
      <w:r>
        <w:rPr>
          <w:rFonts w:hint="eastAsia"/>
        </w:rPr>
        <w:t>町２丁目</w:t>
      </w:r>
      <w:r>
        <w:rPr>
          <w:rFonts w:hint="eastAsia"/>
        </w:rPr>
        <w:t>253-1</w:t>
      </w:r>
    </w:p>
    <w:p>
      <w:pPr>
        <w:pStyle w:val="0"/>
        <w:ind w:leftChars="0" w:firstLineChars="0"/>
        <w:rPr>
          <w:rFonts w:hint="eastAsia"/>
        </w:rPr>
      </w:pPr>
      <w:r>
        <w:rPr>
          <w:rFonts w:hint="eastAsia"/>
        </w:rPr>
        <w:t>　　　　　　倉吉市健康福祉部子育て支援局こども家庭センター</w:t>
      </w:r>
    </w:p>
    <w:p>
      <w:pPr>
        <w:pStyle w:val="0"/>
        <w:ind w:left="0" w:leftChars="0" w:firstLine="1260" w:firstLineChars="600"/>
        <w:rPr>
          <w:rFonts w:hint="eastAsia"/>
        </w:rPr>
      </w:pPr>
      <w:r>
        <w:rPr>
          <w:rFonts w:hint="eastAsia"/>
        </w:rPr>
        <w:t>電話：</w:t>
      </w:r>
      <w:r>
        <w:rPr>
          <w:rFonts w:hint="eastAsia"/>
        </w:rPr>
        <w:t>0858-27-0031</w:t>
      </w:r>
      <w:r>
        <w:rPr>
          <w:rFonts w:hint="eastAsia"/>
        </w:rPr>
        <w:t>　</w:t>
      </w:r>
      <w:r>
        <w:rPr>
          <w:rFonts w:hint="eastAsia"/>
        </w:rPr>
        <w:t>E-mail</w:t>
      </w:r>
      <w:r>
        <w:rPr>
          <w:rFonts w:hint="eastAsia"/>
        </w:rPr>
        <w:t>：</w:t>
      </w:r>
      <w:r>
        <w:rPr>
          <w:rFonts w:hint="eastAsia"/>
        </w:rPr>
        <w:t>hoken@city.kurayoshi.lg.jp</w:t>
      </w:r>
    </w:p>
    <w:sectPr>
      <w:headerReference r:id="rId5" w:type="default"/>
      <w:pgSz w:w="11906" w:h="16838"/>
      <w:pgMar w:top="1985" w:right="1701" w:bottom="1353"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customStyle="1">
    <w:name w:val="テーマの表  1（シンプル1-1）"/>
    <w:basedOn w:val="11"/>
    <w:next w:val="18"/>
    <w:link w:val="0"/>
    <w:uiPriority w:val="0"/>
    <w:tblPr>
      <w:tblStyleRowBandSize w:val="1"/>
      <w:tblStyleColBandSize w:val="1"/>
      <w:tblInd w:w="0" w:type="dxa"/>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0" w:type="dxa"/>
        <w:bottom w:w="0" w:type="dxa"/>
        <w:left w:w="108" w:type="dxa"/>
        <w:right w:w="108" w:type="dxa"/>
      </w:tblCellMar>
    </w:tblPr>
    <w:trPr/>
    <w:tcPr/>
    <w:tblStylePr w:type="band2Horz">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l2br w:val="nil"/>
          <w:tr2bl w:val="nil"/>
        </w:tcBorders>
        <w:shd w:val="pct25" w:themeColor="background1" w:themeTint="FF" w:themeShade="D9" w:fill="auto"/>
      </w:tcPr>
    </w:tblStylePr>
    <w:tblStylePr w:type="band2Vert">
      <w:tblPr/>
      <w:trPr/>
      <w:tcPr>
        <w:tcBorders>
          <w:top w:val="single" w:color="A6A6A6" w:themeColor="background1" w:themeShade="A6" w:sz="6" w:space="0"/>
          <w:bottom w:val="single" w:color="A6A6A6" w:themeColor="background1" w:themeShade="A6" w:sz="6" w:space="0"/>
          <w:left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cBorders>
        <w:shd w:val="pct25" w:themeColor="background1" w:themeTint="FF" w:themeShade="D9" w:fill="auto"/>
      </w:tcPr>
    </w:tblStylePr>
    <w:tblStylePr w:type="lastCol">
      <w:rPr>
        <w:b w:val="1"/>
      </w:rPr>
      <w:tblPr/>
      <w:trPr/>
      <w:tcPr>
        <w:tcBorders>
          <w:left w:val="nil"/>
        </w:tcBorders>
      </w:tcPr>
    </w:tblStylePr>
    <w:tblStylePr w:type="firstCol">
      <w:tblPr/>
      <w:trPr/>
      <w:tcPr>
        <w:shd w:val="clear" w:color="auto" w:themeFill="background1" w:themeFillTint="FF" w:themeFillShade="F2"/>
      </w:tcPr>
    </w:tblStylePr>
    <w:tblStylePr w:type="lastRow">
      <w:rPr>
        <w:b w:val="1"/>
      </w:rPr>
      <w:tblPr/>
      <w:trPr/>
      <w:tcPr/>
    </w:tblStylePr>
    <w:tblStylePr w:type="firstRow">
      <w:rPr>
        <w:b w:val="1"/>
      </w:rPr>
      <w:tblPr/>
      <w:trPr/>
      <w:tcPr>
        <w:shd w:val="clear" w:color="auto" w:themeFill="background1" w:themeFillTint="FF" w:themeFillShade="D9"/>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12</Words>
  <Characters>266</Characters>
  <Application>JUST Note</Application>
  <Lines>29</Lines>
  <Paragraphs>19</Paragraphs>
  <CharactersWithSpaces>355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田中 美千代</cp:lastModifiedBy>
  <cp:lastPrinted>2025-10-24T07:27:42Z</cp:lastPrinted>
  <dcterms:modified xsi:type="dcterms:W3CDTF">2025-11-04T02:28:20Z</dcterms:modified>
  <cp:revision>0</cp:revision>
</cp:coreProperties>
</file>