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様式第３号（第６条関係、第</w:t>
      </w:r>
      <w:r>
        <w:rPr>
          <w:rFonts w:hint="eastAsia"/>
          <w:color w:val="auto"/>
        </w:rPr>
        <w:t>11</w:t>
      </w:r>
      <w:r>
        <w:rPr>
          <w:rFonts w:hint="eastAsia"/>
          <w:color w:val="auto"/>
        </w:rPr>
        <w:t>条関係）</w:t>
      </w: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auto"/>
        </w:rPr>
      </w:pPr>
      <w:bookmarkStart w:id="1" w:name="_Hlk126510034"/>
      <w:r>
        <w:rPr>
          <w:rFonts w:hint="eastAsia"/>
          <w:color w:val="auto"/>
        </w:rPr>
        <w:t>収支予算（決算）書</w:t>
      </w:r>
      <w:bookmarkEnd w:id="1"/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rPr>
          <w:rFonts w:hint="default"/>
          <w:color w:val="auto"/>
        </w:rPr>
      </w:pPr>
      <w:r>
        <w:rPr>
          <w:rFonts w:hint="eastAsia"/>
          <w:color w:val="auto"/>
        </w:rPr>
        <w:t>（１）収入</w:t>
      </w:r>
    </w:p>
    <w:tbl>
      <w:tblPr>
        <w:tblStyle w:val="11"/>
        <w:tblW w:w="97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7"/>
        <w:gridCol w:w="2693"/>
        <w:gridCol w:w="4962"/>
      </w:tblGrid>
      <w:tr>
        <w:trPr>
          <w:trHeight w:val="878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区　分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予算（決算）額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878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補助金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倉吉市薪ストーブ等導入事業費補助金</w:t>
            </w:r>
          </w:p>
        </w:tc>
      </w:tr>
      <w:tr>
        <w:trPr>
          <w:trHeight w:val="878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自己資金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878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その他の収入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878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spacing w:before="173" w:beforeLines="50" w:beforeAutospacing="0"/>
        <w:rPr>
          <w:rFonts w:hint="default"/>
          <w:color w:val="auto"/>
        </w:rPr>
      </w:pPr>
    </w:p>
    <w:p>
      <w:pPr>
        <w:pStyle w:val="0"/>
        <w:autoSpaceDE w:val="0"/>
        <w:autoSpaceDN w:val="0"/>
        <w:spacing w:before="173" w:beforeLines="50" w:beforeAutospacing="0"/>
        <w:rPr>
          <w:rFonts w:hint="default"/>
          <w:color w:val="auto"/>
        </w:rPr>
      </w:pPr>
    </w:p>
    <w:p>
      <w:pPr>
        <w:pStyle w:val="0"/>
        <w:autoSpaceDE w:val="0"/>
        <w:autoSpaceDN w:val="0"/>
        <w:spacing w:before="173" w:beforeLines="50" w:beforeAutospacing="0"/>
        <w:rPr>
          <w:rFonts w:hint="default"/>
          <w:color w:val="auto"/>
        </w:rPr>
      </w:pPr>
      <w:r>
        <w:rPr>
          <w:rFonts w:hint="eastAsia"/>
          <w:color w:val="auto"/>
        </w:rPr>
        <w:t>（２）支出</w:t>
      </w:r>
    </w:p>
    <w:tbl>
      <w:tblPr>
        <w:tblStyle w:val="11"/>
        <w:tblW w:w="978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7"/>
        <w:gridCol w:w="2693"/>
        <w:gridCol w:w="4962"/>
      </w:tblGrid>
      <w:tr>
        <w:trPr>
          <w:trHeight w:val="916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区　分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予算（決算）額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備　　考</w:t>
            </w:r>
          </w:p>
        </w:tc>
      </w:tr>
      <w:tr>
        <w:trPr>
          <w:trHeight w:val="897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設置工事費</w:t>
            </w:r>
          </w:p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（本体及び付属器購入費を含む）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962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897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消費税額及び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地方消費税額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  <w:tr>
        <w:trPr>
          <w:trHeight w:val="897" w:hRule="atLeast"/>
        </w:trPr>
        <w:tc>
          <w:tcPr>
            <w:tcW w:w="2127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  <w:tc>
          <w:tcPr>
            <w:tcW w:w="4962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color w:val="auto"/>
              </w:rPr>
            </w:pPr>
          </w:p>
        </w:tc>
      </w:tr>
    </w:tbl>
    <w:p>
      <w:pPr>
        <w:pStyle w:val="20"/>
        <w:autoSpaceDE w:val="0"/>
        <w:autoSpaceDN w:val="0"/>
        <w:ind w:left="402" w:hanging="402" w:hangingChars="200"/>
        <w:rPr>
          <w:rFonts w:hint="eastAsia"/>
          <w:color w:val="auto"/>
        </w:rPr>
      </w:pPr>
    </w:p>
    <w:p>
      <w:pPr>
        <w:pStyle w:val="20"/>
        <w:autoSpaceDE w:val="0"/>
        <w:autoSpaceDN w:val="0"/>
        <w:ind w:left="402" w:hanging="402" w:hangingChars="200"/>
        <w:rPr>
          <w:rFonts w:hint="eastAsia"/>
          <w:color w:val="auto"/>
        </w:rPr>
      </w:pPr>
    </w:p>
    <w:p>
      <w:pPr>
        <w:pStyle w:val="20"/>
        <w:autoSpaceDE w:val="0"/>
        <w:autoSpaceDN w:val="0"/>
        <w:ind w:left="402" w:hanging="402" w:hangingChars="200"/>
        <w:rPr>
          <w:rFonts w:hint="eastAsia"/>
          <w:color w:val="auto"/>
        </w:rPr>
      </w:pPr>
    </w:p>
    <w:p>
      <w:pPr>
        <w:pStyle w:val="23"/>
        <w:autoSpaceDE w:val="0"/>
        <w:autoSpaceDN w:val="0"/>
        <w:rPr>
          <w:rFonts w:hint="eastAsia"/>
          <w:color w:val="auto"/>
        </w:rPr>
      </w:pPr>
    </w:p>
    <w:p>
      <w:pPr>
        <w:pStyle w:val="23"/>
        <w:autoSpaceDE w:val="0"/>
        <w:autoSpaceDN w:val="0"/>
        <w:rPr>
          <w:rFonts w:hint="eastAsia"/>
          <w:color w:val="auto"/>
        </w:rPr>
      </w:pPr>
    </w:p>
    <w:p>
      <w:pPr>
        <w:pStyle w:val="23"/>
        <w:autoSpaceDE w:val="0"/>
        <w:autoSpaceDN w:val="0"/>
        <w:rPr>
          <w:rFonts w:hint="eastAsia"/>
          <w:color w:val="auto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oNotTrackFormatting/>
  <w:defaultTabStop w:val="839"/>
  <w:defaultTableStyle w:val="37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Note Head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記 (文字)"/>
    <w:basedOn w:val="10"/>
    <w:next w:val="34"/>
    <w:link w:val="33"/>
    <w:uiPriority w:val="0"/>
    <w:rPr>
      <w:kern w:val="2"/>
      <w:sz w:val="22"/>
    </w:rPr>
  </w:style>
  <w:style w:type="paragraph" w:styleId="35">
    <w:name w:val="List Paragraph"/>
    <w:basedOn w:val="0"/>
    <w:next w:val="3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2368</TotalTime>
  <Pages>1</Pages>
  <Words>1</Words>
  <Characters>131</Characters>
  <Application>JUST Note</Application>
  <Lines>44</Lines>
  <Paragraphs>27</Paragraphs>
  <Company> </Company>
  <CharactersWithSpaces>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宮脇 和馬</cp:lastModifiedBy>
  <cp:lastPrinted>2023-04-06T07:38:34Z</cp:lastPrinted>
  <dcterms:created xsi:type="dcterms:W3CDTF">2013-09-04T04:28:00Z</dcterms:created>
  <dcterms:modified xsi:type="dcterms:W3CDTF">2023-04-06T08:10:55Z</dcterms:modified>
  <cp:revision>415</cp:revision>
</cp:coreProperties>
</file>