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（様式１）　</w:t>
      </w: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  <w:sz w:val="32"/>
        </w:rPr>
      </w:pPr>
      <w:r>
        <w:rPr>
          <w:rFonts w:hint="eastAsia" w:ascii="Century" w:hAnsi="Century" w:eastAsia="ＭＳ 明朝"/>
          <w:color w:val="000000"/>
          <w:kern w:val="0"/>
          <w:sz w:val="32"/>
        </w:rPr>
        <w:t>倉吉市ホームページリニューアル業務委託</w:t>
      </w:r>
    </w:p>
    <w:p>
      <w:pPr>
        <w:pStyle w:val="0"/>
        <w:jc w:val="center"/>
        <w:rPr>
          <w:rFonts w:hint="default" w:ascii="Century" w:hAnsi="Century" w:eastAsia="ＭＳ 明朝"/>
          <w:color w:val="000000"/>
          <w:kern w:val="0"/>
          <w:sz w:val="32"/>
        </w:rPr>
      </w:pPr>
      <w:r>
        <w:rPr>
          <w:rFonts w:hint="eastAsia" w:ascii="Century" w:hAnsi="Century" w:eastAsia="ＭＳ 明朝"/>
          <w:color w:val="000000"/>
          <w:kern w:val="0"/>
          <w:sz w:val="32"/>
        </w:rPr>
        <w:t>質問書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令和５年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3118"/>
        <w:gridCol w:w="3491"/>
      </w:tblGrid>
      <w:tr>
        <w:trPr/>
        <w:tc>
          <w:tcPr>
            <w:tcW w:w="209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会社名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所属部署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担当者名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ＦＡＸ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Ｅメール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注：質問の対象となる書類（応募要領・標準要求書など）、ページ、項目などについて記入してください。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121</Characters>
  <Application>JUST Note</Application>
  <Lines>70</Lines>
  <Paragraphs>15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藤井 勇輔</cp:lastModifiedBy>
  <dcterms:created xsi:type="dcterms:W3CDTF">2017-01-05T08:00:00Z</dcterms:created>
  <dcterms:modified xsi:type="dcterms:W3CDTF">2023-06-19T06:53:14Z</dcterms:modified>
  <cp:revision>30</cp:revision>
</cp:coreProperties>
</file>