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&#65279;<?xml version="1.0" encoding="utf-8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after="120" w:afterLines="0" w:afterAutospacing="0"/>
        <w:jc w:val="center"/>
        <w:rPr>
          <w:rFonts w:hint="default"/>
          <w:b w:val="1"/>
          <w:sz w:val="32"/>
        </w:rPr>
      </w:pPr>
      <w:r>
        <w:rPr>
          <w:rFonts w:hint="eastAsia"/>
          <w:b w:val="1"/>
          <w:spacing w:val="99"/>
          <w:kern w:val="0"/>
          <w:sz w:val="32"/>
          <w:fitText w:val="4480" w:id="1"/>
        </w:rPr>
        <w:t>公園占用許可申請</w:t>
      </w:r>
      <w:r>
        <w:rPr>
          <w:rFonts w:hint="eastAsia"/>
          <w:b w:val="1"/>
          <w:spacing w:val="2"/>
          <w:kern w:val="0"/>
          <w:sz w:val="32"/>
          <w:fitText w:val="4480" w:id="1"/>
        </w:rPr>
        <w:t>書</w:t>
      </w:r>
      <w:r>
        <w:rPr>
          <w:rFonts w:hint="eastAsia"/>
          <w:b w:val="1"/>
          <w:vanish w:val="1"/>
          <w:spacing w:val="3"/>
          <w:w w:val="81"/>
          <w:kern w:val="0"/>
          <w:sz w:val="32"/>
          <w:fitText w:val="4480" w:id="1"/>
        </w:rPr>
        <w:t>都市公園占用許可申請書</w:t>
      </w:r>
    </w:p>
    <w:tbl>
      <w:tblPr>
        <w:tblStyle w:val="11"/>
        <w:tblW w:w="0" w:type="auto"/>
        <w:jc w:val="left"/>
        <w:tblInd w:w="-19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0" w:type="dxa"/>
          <w:right w:w="100" w:type="dxa"/>
        </w:tblCellMar>
        <w:tblLook w:firstRow="0" w:lastRow="0" w:firstColumn="0" w:lastColumn="0" w:noHBand="0" w:noVBand="0" w:val="0000"/>
      </w:tblPr>
      <w:tblGrid>
        <w:gridCol w:w="2520"/>
        <w:gridCol w:w="7200"/>
      </w:tblGrid>
      <w:tr>
        <w:trPr>
          <w:cantSplit/>
          <w:trHeight w:val="799" w:hRule="atLeast"/>
        </w:trPr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（１）占用の目的</w:t>
            </w:r>
            <w:r>
              <w:rPr>
                <w:rFonts w:hint="eastAsia"/>
                <w:vanish w:val="1"/>
                <w:sz w:val="24"/>
              </w:rPr>
              <w:t>占用の目的</w:t>
            </w:r>
          </w:p>
        </w:tc>
        <w:tc>
          <w:tcPr>
            <w:tcW w:w="7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cantSplit/>
          <w:trHeight w:val="1051" w:hRule="atLeast"/>
        </w:trPr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（２）占用の期間</w:t>
            </w:r>
            <w:r>
              <w:rPr>
                <w:rFonts w:hint="eastAsia"/>
                <w:vanish w:val="1"/>
                <w:sz w:val="24"/>
              </w:rPr>
              <w:t>占用の期間</w:t>
            </w:r>
          </w:p>
        </w:tc>
        <w:tc>
          <w:tcPr>
            <w:tcW w:w="7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60" w:lineRule="auto"/>
              <w:rPr>
                <w:rFonts w:hint="default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令和　　年　　月　　日　　時　　分から</w:t>
            </w:r>
          </w:p>
          <w:p>
            <w:pPr>
              <w:pStyle w:val="0"/>
              <w:spacing w:line="360" w:lineRule="auto"/>
              <w:rPr>
                <w:rFonts w:hint="default"/>
              </w:rPr>
            </w:pPr>
            <w:r>
              <w:rPr>
                <w:rFonts w:hint="eastAsia"/>
                <w:kern w:val="0"/>
                <w:sz w:val="24"/>
              </w:rPr>
              <w:t>令和　　年　　月　　日　　時　　分まで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kern w:val="0"/>
                <w:sz w:val="24"/>
              </w:rPr>
              <w:t xml:space="preserve"> </w:t>
            </w:r>
            <w:r>
              <w:rPr>
                <w:rFonts w:hint="eastAsia"/>
                <w:kern w:val="0"/>
                <w:sz w:val="24"/>
              </w:rPr>
              <w:t>　　　</w:t>
            </w:r>
            <w:r>
              <w:rPr>
                <w:rFonts w:hint="eastAsia"/>
                <w:sz w:val="24"/>
                <w:u w:val="single" w:color="auto"/>
              </w:rPr>
              <w:t>　</w:t>
            </w:r>
            <w:r>
              <w:rPr>
                <w:rFonts w:hint="eastAsia"/>
                <w:sz w:val="24"/>
                <w:u w:val="single" w:color="auto"/>
              </w:rPr>
              <w:t xml:space="preserve">  </w:t>
            </w:r>
            <w:r>
              <w:rPr>
                <w:rFonts w:hint="eastAsia"/>
                <w:sz w:val="24"/>
                <w:u w:val="single" w:color="auto"/>
              </w:rPr>
              <w:t>　日間</w:t>
            </w:r>
          </w:p>
        </w:tc>
      </w:tr>
      <w:tr>
        <w:trPr>
          <w:cantSplit/>
          <w:trHeight w:val="799" w:hRule="atLeast"/>
        </w:trPr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（３）占用の場所</w:t>
            </w:r>
            <w:r>
              <w:rPr>
                <w:rFonts w:hint="eastAsia"/>
                <w:vanish w:val="1"/>
                <w:sz w:val="24"/>
              </w:rPr>
              <w:t>占用の場所</w:t>
            </w:r>
          </w:p>
        </w:tc>
        <w:tc>
          <w:tcPr>
            <w:tcW w:w="7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  <w:color w:val="auto"/>
                <w:sz w:val="20"/>
              </w:rPr>
              <w:t>（占用場所位置図及び占用範囲の図面を添付してください）</w:t>
            </w: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</w:tr>
      <w:tr>
        <w:trPr>
          <w:cantSplit/>
          <w:trHeight w:val="799" w:hRule="atLeast"/>
        </w:trPr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ind w:left="754" w:leftChars="16" w:hanging="720" w:hangingChars="30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（４）工作物・物件又</w:t>
            </w:r>
          </w:p>
          <w:p>
            <w:pPr>
              <w:pStyle w:val="0"/>
              <w:ind w:left="0" w:leftChars="0" w:firstLine="720" w:firstLineChars="30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は施設の構造</w:t>
            </w:r>
            <w:r>
              <w:rPr>
                <w:rFonts w:hint="eastAsia"/>
                <w:vanish w:val="1"/>
                <w:sz w:val="24"/>
              </w:rPr>
              <w:t>工作物・物件又は施設の構造</w:t>
            </w:r>
          </w:p>
        </w:tc>
        <w:tc>
          <w:tcPr>
            <w:tcW w:w="7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cantSplit/>
          <w:trHeight w:val="799" w:hRule="atLeast"/>
        </w:trPr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ind w:left="708" w:leftChars="16" w:hanging="674" w:hangingChars="281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（５）占用物件の管理</w:t>
            </w:r>
          </w:p>
          <w:p>
            <w:pPr>
              <w:pStyle w:val="0"/>
              <w:ind w:left="624" w:leftChars="297" w:firstLine="0" w:firstLineChars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の方法</w:t>
            </w:r>
            <w:r>
              <w:rPr>
                <w:rFonts w:hint="eastAsia"/>
                <w:vanish w:val="1"/>
                <w:sz w:val="24"/>
              </w:rPr>
              <w:t>占用物件の管理の方法</w:t>
            </w:r>
          </w:p>
        </w:tc>
        <w:tc>
          <w:tcPr>
            <w:tcW w:w="7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cantSplit/>
          <w:trHeight w:val="799" w:hRule="atLeast"/>
        </w:trPr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（６）工事施行の方法</w:t>
            </w:r>
          </w:p>
        </w:tc>
        <w:tc>
          <w:tcPr>
            <w:tcW w:w="7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cantSplit/>
          <w:trHeight w:val="1304" w:hRule="atLeast"/>
        </w:trPr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40" w:lineRule="auto"/>
              <w:ind w:left="710" w:leftChars="-5" w:hanging="720" w:hangingChars="30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（７）工事の着手及び</w:t>
            </w:r>
          </w:p>
          <w:p>
            <w:pPr>
              <w:pStyle w:val="0"/>
              <w:spacing w:line="240" w:lineRule="auto"/>
              <w:ind w:left="620" w:leftChars="295" w:firstLine="0" w:firstLineChars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完了の時期</w:t>
            </w:r>
            <w:r>
              <w:rPr>
                <w:rFonts w:hint="eastAsia"/>
                <w:vanish w:val="1"/>
                <w:sz w:val="24"/>
              </w:rPr>
              <w:t>工事の着手及び完了の時期</w:t>
            </w:r>
          </w:p>
        </w:tc>
        <w:tc>
          <w:tcPr>
            <w:tcW w:w="7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40" w:lineRule="auto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（占用物件に関する工事）</w:t>
            </w:r>
          </w:p>
          <w:p>
            <w:pPr>
              <w:pStyle w:val="0"/>
              <w:spacing w:line="240" w:lineRule="auto"/>
              <w:rPr>
                <w:rFonts w:hint="default"/>
              </w:rPr>
            </w:pPr>
            <w:r>
              <w:rPr>
                <w:rFonts w:hint="eastAsia"/>
                <w:kern w:val="0"/>
                <w:sz w:val="24"/>
              </w:rPr>
              <w:t>・着　工　日　</w:t>
            </w:r>
            <w:r>
              <w:rPr>
                <w:rFonts w:hint="eastAsia"/>
                <w:w w:val="84"/>
                <w:kern w:val="0"/>
                <w:sz w:val="24"/>
              </w:rPr>
              <w:t>　</w:t>
            </w:r>
            <w:r>
              <w:rPr>
                <w:rFonts w:hint="eastAsia"/>
                <w:w w:val="84"/>
                <w:kern w:val="0"/>
                <w:sz w:val="24"/>
                <w:u w:val="single" w:color="auto"/>
              </w:rPr>
              <w:t>令和</w:t>
            </w:r>
            <w:r>
              <w:rPr>
                <w:rFonts w:hint="eastAsia"/>
                <w:kern w:val="0"/>
                <w:sz w:val="24"/>
                <w:u w:val="single" w:color="auto"/>
              </w:rPr>
              <w:t>　　年　　月　　日　　時　　分から</w:t>
            </w:r>
          </w:p>
          <w:p>
            <w:pPr>
              <w:pStyle w:val="0"/>
              <w:spacing w:line="240" w:lineRule="auto"/>
              <w:rPr>
                <w:rFonts w:hint="default"/>
              </w:rPr>
            </w:pPr>
            <w:r>
              <w:rPr>
                <w:rFonts w:hint="eastAsia"/>
                <w:kern w:val="0"/>
                <w:sz w:val="24"/>
              </w:rPr>
              <w:t>・完了予定日　</w:t>
            </w:r>
            <w:r>
              <w:rPr>
                <w:rFonts w:hint="eastAsia"/>
                <w:w w:val="84"/>
                <w:kern w:val="0"/>
                <w:sz w:val="24"/>
              </w:rPr>
              <w:t>　</w:t>
            </w:r>
            <w:r>
              <w:rPr>
                <w:rFonts w:hint="eastAsia"/>
                <w:w w:val="84"/>
                <w:kern w:val="0"/>
                <w:sz w:val="24"/>
                <w:u w:val="single" w:color="auto"/>
              </w:rPr>
              <w:t>令和</w:t>
            </w:r>
            <w:r>
              <w:rPr>
                <w:rFonts w:hint="eastAsia"/>
                <w:kern w:val="0"/>
                <w:sz w:val="24"/>
                <w:u w:val="single" w:color="auto"/>
              </w:rPr>
              <w:t>　　年　　月　　日　　時　　分まで</w:t>
            </w:r>
          </w:p>
        </w:tc>
      </w:tr>
      <w:tr>
        <w:trPr>
          <w:cantSplit/>
          <w:trHeight w:val="799" w:hRule="atLeast"/>
        </w:trPr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ind w:left="667" w:leftChars="-40" w:hanging="751" w:hangingChars="313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（８）公園の復旧の方法</w:t>
            </w:r>
            <w:r>
              <w:rPr>
                <w:rFonts w:hint="eastAsia"/>
                <w:vanish w:val="1"/>
                <w:sz w:val="24"/>
              </w:rPr>
              <w:t>都市公園の復旧の方法</w:t>
            </w:r>
          </w:p>
        </w:tc>
        <w:tc>
          <w:tcPr>
            <w:tcW w:w="7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cantSplit/>
          <w:trHeight w:val="4010" w:hRule="atLeast"/>
        </w:trPr>
        <w:tc>
          <w:tcPr>
            <w:tcW w:w="9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400" w:lineRule="exact"/>
              <w:ind w:firstLine="21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上記のとおり公園を占用したいので許可願いたく設計書、仕様書及び図面を添えて申請いたします。</w:t>
            </w:r>
          </w:p>
          <w:p>
            <w:pPr>
              <w:pStyle w:val="0"/>
              <w:spacing w:line="400" w:lineRule="exact"/>
              <w:ind w:firstLine="720" w:firstLineChars="3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令和　　年　　月　　日</w:t>
            </w:r>
          </w:p>
          <w:p>
            <w:pPr>
              <w:pStyle w:val="0"/>
              <w:spacing w:line="400" w:lineRule="exact"/>
              <w:rPr>
                <w:rFonts w:hint="eastAsia"/>
                <w:sz w:val="24"/>
              </w:rPr>
            </w:pPr>
          </w:p>
          <w:p>
            <w:pPr>
              <w:pStyle w:val="0"/>
              <w:spacing w:line="400" w:lineRule="exact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申請者　　住　所</w:t>
            </w:r>
            <w:r>
              <w:rPr>
                <w:rFonts w:hint="eastAsia"/>
                <w:sz w:val="24"/>
                <w:u w:val="single" w:color="auto"/>
              </w:rPr>
              <w:t>　　　　　　　　　　　　　　　　</w:t>
            </w:r>
            <w:r>
              <w:rPr>
                <w:rFonts w:hint="eastAsia"/>
                <w:sz w:val="24"/>
              </w:rPr>
              <w:t>　</w:t>
            </w:r>
          </w:p>
          <w:p>
            <w:pPr>
              <w:pStyle w:val="0"/>
              <w:spacing w:line="400" w:lineRule="exact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団体名</w:t>
            </w:r>
            <w:r>
              <w:rPr>
                <w:rFonts w:hint="eastAsia"/>
                <w:sz w:val="24"/>
                <w:u w:val="single" w:color="auto"/>
              </w:rPr>
              <w:t>　　　　　　　　　　　　　　　　</w:t>
            </w:r>
            <w:r>
              <w:rPr>
                <w:rFonts w:hint="eastAsia"/>
                <w:sz w:val="24"/>
              </w:rPr>
              <w:t>　</w:t>
            </w:r>
          </w:p>
          <w:p>
            <w:pPr>
              <w:pStyle w:val="0"/>
              <w:spacing w:line="400" w:lineRule="exact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氏　名</w:t>
            </w:r>
            <w:r>
              <w:rPr>
                <w:rFonts w:hint="eastAsia"/>
                <w:sz w:val="24"/>
                <w:u w:val="single" w:color="auto"/>
              </w:rPr>
              <w:t>　　　　　　　　　　　　　　　　</w:t>
            </w:r>
            <w:r>
              <w:rPr>
                <w:rFonts w:hint="eastAsia"/>
                <w:sz w:val="24"/>
              </w:rPr>
              <w:t>　</w:t>
            </w:r>
          </w:p>
          <w:p>
            <w:pPr>
              <w:pStyle w:val="15"/>
              <w:spacing w:line="360" w:lineRule="auto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連絡先</w:t>
            </w:r>
            <w:r>
              <w:rPr>
                <w:rFonts w:hint="eastAsia"/>
                <w:kern w:val="0"/>
                <w:sz w:val="24"/>
                <w:u w:val="single" w:color="auto"/>
              </w:rPr>
              <w:t>　　　　　</w:t>
            </w:r>
            <w:r>
              <w:rPr>
                <w:rFonts w:hint="eastAsia"/>
                <w:sz w:val="24"/>
                <w:u w:val="single" w:color="auto"/>
              </w:rPr>
              <w:t>　　　　　　　　　　　</w:t>
            </w:r>
            <w:r>
              <w:rPr>
                <w:rFonts w:hint="eastAsia"/>
                <w:sz w:val="24"/>
              </w:rPr>
              <w:t>　</w:t>
            </w:r>
          </w:p>
          <w:p>
            <w:pPr>
              <w:pStyle w:val="0"/>
              <w:spacing w:line="4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（あて先）</w:t>
            </w:r>
          </w:p>
          <w:p>
            <w:pPr>
              <w:pStyle w:val="0"/>
              <w:spacing w:line="400" w:lineRule="exact"/>
              <w:ind w:left="21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　倉吉市長　　　　　　　　</w:t>
            </w:r>
            <w:bookmarkStart w:id="0" w:name="_GoBack"/>
            <w:bookmarkEnd w:id="0"/>
            <w:r>
              <w:rPr>
                <w:rFonts w:hint="eastAsia"/>
                <w:sz w:val="24"/>
              </w:rPr>
              <w:t>　様</w:t>
            </w:r>
          </w:p>
          <w:p>
            <w:pPr>
              <w:pStyle w:val="0"/>
              <w:spacing w:line="400" w:lineRule="exact"/>
              <w:rPr>
                <w:rFonts w:hint="default"/>
                <w:sz w:val="24"/>
              </w:rPr>
            </w:pPr>
          </w:p>
        </w:tc>
      </w:tr>
    </w:tbl>
    <w:p>
      <w:pPr>
        <w:pStyle w:val="15"/>
        <w:ind w:left="-1077" w:leftChars="-684" w:hanging="359" w:hangingChars="171"/>
        <w:jc w:val="center"/>
        <w:rPr>
          <w:rFonts w:hint="default"/>
        </w:rPr>
      </w:pPr>
      <w:r>
        <w:rPr>
          <w:rFonts w:hint="eastAsia"/>
        </w:rPr>
        <w:t>　　　　　　　　（担当課：倉吉市建設部管理計画課都市計画・公園係　電話</w:t>
      </w:r>
      <w:r>
        <w:rPr>
          <w:rFonts w:hint="eastAsia"/>
        </w:rPr>
        <w:t>22</w:t>
      </w:r>
      <w:r>
        <w:rPr>
          <w:rFonts w:hint="eastAsia"/>
        </w:rPr>
        <w:t>－</w:t>
      </w:r>
      <w:r>
        <w:rPr>
          <w:rFonts w:hint="eastAsia"/>
        </w:rPr>
        <w:t>8131</w:t>
      </w:r>
      <w:r>
        <w:rPr>
          <w:rFonts w:hint="eastAsia"/>
        </w:rPr>
        <w:t>　　ＦＡＸ</w:t>
      </w:r>
      <w:r>
        <w:rPr>
          <w:rFonts w:hint="eastAsia"/>
        </w:rPr>
        <w:t>22</w:t>
      </w:r>
      <w:r>
        <w:rPr>
          <w:rFonts w:hint="eastAsia"/>
        </w:rPr>
        <w:t>－</w:t>
      </w:r>
      <w:r>
        <w:rPr>
          <w:rFonts w:hint="eastAsia"/>
        </w:rPr>
        <w:t>8179</w:t>
      </w:r>
      <w:r>
        <w:rPr>
          <w:rFonts w:hint="eastAsia"/>
        </w:rPr>
        <w:t>）</w:t>
      </w:r>
    </w:p>
    <w:p>
      <w:pPr>
        <w:pStyle w:val="15"/>
        <w:jc w:val="center"/>
        <w:rPr>
          <w:rFonts w:hint="eastAsia"/>
        </w:rPr>
      </w:pPr>
    </w:p>
    <w:sectPr>
      <w:pgSz w:w="11906" w:h="16838"/>
      <w:pgMar w:top="1417" w:right="1417" w:bottom="1134" w:left="1417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 w:hAnsi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ｽﾀｲﾙ1"/>
    <w:basedOn w:val="0"/>
    <w:next w:val="15"/>
    <w:link w:val="0"/>
    <w:uiPriority w:val="0"/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  <w:rPr>
      <w:rFonts w:ascii="ＭＳ 明朝" w:hAnsi="ＭＳ 明朝"/>
      <w:kern w:val="2"/>
      <w:sz w:val="21"/>
    </w:rPr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  <w:rPr>
      <w:rFonts w:ascii="ＭＳ 明朝" w:hAnsi="ＭＳ 明朝"/>
      <w:kern w:val="2"/>
      <w:sz w:val="21"/>
    </w:rPr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</w:styles>
</file>

<file path=word/_rels/document.xml.rels>&#65279;<?xml version="1.0" encoding="utf-8"?>
<Relationships xmlns="http://schemas.openxmlformats.org/package/2006/relationships">
  <Relationship Id="rId1" Type="http://schemas.openxmlformats.org/officeDocument/2006/relationships/fontTable" Target="fontTable.xml" />
  <Relationship Id="rId2" Type="http://schemas.openxmlformats.org/officeDocument/2006/relationships/styles" Target="styles.xml" />
  <Relationship Id="rId3" Type="http://schemas.openxmlformats.org/officeDocument/2006/relationships/settings" Target="settings.xml" />
  <Relationship Id="rId4" Type="http://schemas.openxmlformats.org/officeDocument/2006/relationships/theme" Target="theme/theme1.xml" />
  <Relationship Id="rId5" Type="http://schemas.microsoft.com/office/2011/relationships/commentsExtended" Target="commentsExtended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