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游明朝" w:hAnsi="游明朝" w:eastAsia="游明朝"/>
          <w:b w:val="0"/>
          <w:sz w:val="22"/>
        </w:rPr>
      </w:pPr>
      <w:r>
        <w:rPr>
          <w:rFonts w:hint="eastAsia" w:ascii="游明朝" w:hAnsi="游明朝" w:eastAsia="游明朝"/>
          <w:b w:val="0"/>
          <w:sz w:val="22"/>
        </w:rPr>
        <w:t>（様式３）</w:t>
      </w:r>
    </w:p>
    <w:p>
      <w:pPr>
        <w:pStyle w:val="0"/>
        <w:snapToGrid w:val="0"/>
        <w:jc w:val="center"/>
        <w:rPr>
          <w:rFonts w:hint="eastAsia" w:ascii="游明朝" w:hAnsi="游明朝" w:eastAsia="游明朝"/>
          <w:b w:val="0"/>
          <w:sz w:val="28"/>
        </w:rPr>
      </w:pPr>
      <w:r>
        <w:rPr>
          <w:rFonts w:hint="eastAsia" w:ascii="游明朝" w:hAnsi="游明朝" w:eastAsia="游明朝"/>
          <w:b w:val="0"/>
          <w:sz w:val="28"/>
        </w:rPr>
        <w:t>倉吉市サテライトオフィス誘致等支援業務</w:t>
      </w:r>
    </w:p>
    <w:p>
      <w:pPr>
        <w:pStyle w:val="0"/>
        <w:snapToGrid w:val="0"/>
        <w:jc w:val="center"/>
        <w:rPr>
          <w:rFonts w:hint="eastAsia" w:ascii="游明朝" w:hAnsi="游明朝" w:eastAsia="游明朝"/>
          <w:b w:val="0"/>
          <w:sz w:val="28"/>
        </w:rPr>
      </w:pPr>
      <w:r>
        <w:rPr>
          <w:rFonts w:hint="eastAsia" w:ascii="游明朝" w:hAnsi="游明朝" w:eastAsia="游明朝"/>
          <w:b w:val="0"/>
          <w:sz w:val="28"/>
        </w:rPr>
        <w:t>会社概要書</w:t>
      </w:r>
    </w:p>
    <w:tbl>
      <w:tblPr>
        <w:tblStyle w:val="11"/>
        <w:tblW w:w="89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595"/>
        <w:gridCol w:w="7"/>
        <w:gridCol w:w="1409"/>
        <w:gridCol w:w="1658"/>
        <w:gridCol w:w="1658"/>
        <w:gridCol w:w="1660"/>
      </w:tblGrid>
      <w:tr>
        <w:trPr>
          <w:trHeight w:val="769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①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名　称</w:t>
            </w:r>
          </w:p>
        </w:tc>
        <w:tc>
          <w:tcPr>
            <w:tcW w:w="6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②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代表者職名・氏名</w:t>
            </w:r>
          </w:p>
        </w:tc>
        <w:tc>
          <w:tcPr>
            <w:tcW w:w="6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692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③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本社所在地</w:t>
            </w:r>
          </w:p>
        </w:tc>
        <w:tc>
          <w:tcPr>
            <w:tcW w:w="6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687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④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設立年月日</w:t>
            </w:r>
          </w:p>
        </w:tc>
        <w:tc>
          <w:tcPr>
            <w:tcW w:w="6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⑤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資本金</w:t>
            </w:r>
          </w:p>
        </w:tc>
        <w:tc>
          <w:tcPr>
            <w:tcW w:w="6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2625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⑥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事業経歴・沿革</w:t>
            </w:r>
          </w:p>
        </w:tc>
        <w:tc>
          <w:tcPr>
            <w:tcW w:w="6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⑦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職員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(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従業員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)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数</w:t>
            </w:r>
          </w:p>
        </w:tc>
        <w:tc>
          <w:tcPr>
            <w:tcW w:w="6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※令和６年４月１日時点</w:t>
            </w:r>
          </w:p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pacing w:val="7"/>
                <w:sz w:val="22"/>
                <w:fitText w:val="1611" w:id="1"/>
              </w:rPr>
              <w:t>正職員</w:t>
            </w:r>
            <w:r>
              <w:rPr>
                <w:rFonts w:hint="eastAsia" w:ascii="游明朝" w:hAnsi="游明朝" w:eastAsia="游明朝"/>
                <w:b w:val="0"/>
                <w:spacing w:val="7"/>
                <w:sz w:val="22"/>
                <w:fitText w:val="1611" w:id="1"/>
              </w:rPr>
              <w:t>(</w:t>
            </w:r>
            <w:r>
              <w:rPr>
                <w:rFonts w:hint="eastAsia" w:ascii="游明朝" w:hAnsi="游明朝" w:eastAsia="游明朝"/>
                <w:b w:val="0"/>
                <w:spacing w:val="7"/>
                <w:sz w:val="22"/>
                <w:fitText w:val="1611" w:id="1"/>
              </w:rPr>
              <w:t>従業員</w:t>
            </w:r>
            <w:r>
              <w:rPr>
                <w:rFonts w:hint="eastAsia" w:ascii="游明朝" w:hAnsi="游明朝" w:eastAsia="游明朝"/>
                <w:b w:val="0"/>
                <w:spacing w:val="10"/>
                <w:sz w:val="22"/>
                <w:fitText w:val="1611" w:id="1"/>
              </w:rPr>
              <w:t>)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：　　　　　人</w:t>
            </w:r>
          </w:p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pacing w:val="121"/>
                <w:kern w:val="0"/>
                <w:sz w:val="22"/>
                <w:fitText w:val="1611" w:id="2"/>
              </w:rPr>
              <w:t>パート</w:t>
            </w:r>
            <w:r>
              <w:rPr>
                <w:rFonts w:hint="eastAsia" w:ascii="游明朝" w:hAnsi="游明朝" w:eastAsia="游明朝"/>
                <w:b w:val="0"/>
                <w:spacing w:val="2"/>
                <w:kern w:val="0"/>
                <w:sz w:val="22"/>
                <w:fitText w:val="1611" w:id="2"/>
              </w:rPr>
              <w:t>等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：　　　　　人</w:t>
            </w:r>
          </w:p>
        </w:tc>
      </w:tr>
      <w:tr>
        <w:trPr>
          <w:trHeight w:val="350" w:hRule="atLeast"/>
        </w:trPr>
        <w:tc>
          <w:tcPr>
            <w:tcW w:w="26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⑧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直近の３カ年の</w:t>
            </w:r>
          </w:p>
          <w:p>
            <w:pPr>
              <w:pStyle w:val="0"/>
              <w:snapToGrid w:val="0"/>
              <w:ind w:firstLine="345" w:firstLineChars="15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売上高等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bookmarkStart w:id="0" w:name="_GoBack"/>
            <w:bookmarkEnd w:id="0"/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令和　年度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令和　年度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令和　年度</w:t>
            </w:r>
          </w:p>
        </w:tc>
      </w:tr>
      <w:tr>
        <w:trPr>
          <w:trHeight w:val="488" w:hRule="atLeast"/>
        </w:trPr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売上総利益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b w:val="0"/>
                <w:spacing w:val="45"/>
                <w:sz w:val="22"/>
                <w:fitText w:val="1151" w:id="3"/>
              </w:rPr>
              <w:t>営業利</w:t>
            </w:r>
            <w:r>
              <w:rPr>
                <w:rFonts w:hint="eastAsia" w:ascii="游明朝" w:hAnsi="游明朝" w:eastAsia="游明朝"/>
                <w:b w:val="0"/>
                <w:spacing w:val="0"/>
                <w:sz w:val="22"/>
                <w:fitText w:val="1151" w:id="3"/>
              </w:rPr>
              <w:t>益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b w:val="0"/>
                <w:spacing w:val="45"/>
                <w:sz w:val="22"/>
                <w:fitText w:val="1151" w:id="4"/>
              </w:rPr>
              <w:t>経常利</w:t>
            </w:r>
            <w:r>
              <w:rPr>
                <w:rFonts w:hint="eastAsia" w:ascii="游明朝" w:hAnsi="游明朝" w:eastAsia="游明朝"/>
                <w:b w:val="0"/>
                <w:spacing w:val="0"/>
                <w:sz w:val="22"/>
                <w:fitText w:val="1151" w:id="4"/>
              </w:rPr>
              <w:t>益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75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⑨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その他特記事項</w:t>
            </w:r>
          </w:p>
        </w:tc>
        <w:tc>
          <w:tcPr>
            <w:tcW w:w="6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</w:tbl>
    <w:p>
      <w:pPr>
        <w:pStyle w:val="0"/>
        <w:snapToGrid w:val="0"/>
        <w:ind w:right="924"/>
        <w:rPr>
          <w:rFonts w:hint="default"/>
          <w:sz w:val="22"/>
        </w:rPr>
      </w:pPr>
    </w:p>
    <w:sectPr>
      <w:pgSz w:w="11906" w:h="16838"/>
      <w:pgMar w:top="1701" w:right="1418" w:bottom="1134" w:left="1701" w:header="851" w:footer="992" w:gutter="0"/>
      <w:cols w:space="720"/>
      <w:textDirection w:val="lrTb"/>
      <w:docGrid w:type="linesAndChars" w:linePitch="350" w:charSpace="20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5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b w:val="1"/>
      <w:kern w:val="2"/>
      <w:sz w:val="24"/>
    </w:rPr>
  </w:style>
  <w:style w:type="paragraph" w:styleId="1">
    <w:name w:val="heading 1"/>
    <w:basedOn w:val="0"/>
    <w:next w:val="0"/>
    <w:link w:val="19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b w:val="1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b w:val="1"/>
      <w:kern w:val="2"/>
      <w:sz w:val="24"/>
    </w:rPr>
  </w:style>
  <w:style w:type="character" w:styleId="19" w:customStyle="1">
    <w:name w:val="見出し 1 (文字)"/>
    <w:basedOn w:val="10"/>
    <w:next w:val="19"/>
    <w:link w:val="1"/>
    <w:uiPriority w:val="0"/>
    <w:rPr>
      <w:rFonts w:ascii="Arial" w:hAnsi="Arial" w:eastAsia="ＭＳ ゴシック"/>
      <w:b w:val="1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b w:val="1"/>
      <w:kern w:val="2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b w:val="1"/>
      <w:kern w:val="2"/>
      <w:sz w:val="24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rFonts w:ascii="ＭＳ 明朝" w:hAnsi="ＭＳ 明朝"/>
      <w:b w:val="1"/>
      <w:kern w:val="2"/>
      <w:sz w:val="24"/>
    </w:rPr>
  </w:style>
  <w:style w:type="character" w:styleId="26">
    <w:name w:val="Hyperlink"/>
    <w:basedOn w:val="10"/>
    <w:next w:val="26"/>
    <w:link w:val="0"/>
    <w:uiPriority w:val="0"/>
    <w:rPr>
      <w:color w:val="0000FF"/>
      <w:u w:val="single" w:color="auto"/>
    </w:rPr>
  </w:style>
  <w:style w:type="character" w:styleId="27">
    <w:name w:val="line number"/>
    <w:basedOn w:val="10"/>
    <w:next w:val="27"/>
    <w:link w:val="0"/>
    <w:uiPriority w:val="0"/>
  </w:style>
  <w:style w:type="paragraph" w:styleId="28">
    <w:name w:val="Balloon Text"/>
    <w:basedOn w:val="0"/>
    <w:next w:val="28"/>
    <w:link w:val="29"/>
    <w:uiPriority w:val="0"/>
    <w:semiHidden/>
    <w:rPr>
      <w:rFonts w:ascii="Arial" w:hAnsi="Arial" w:eastAsia="ＭＳ ゴシック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="Arial" w:hAnsi="Arial" w:eastAsia="ＭＳ ゴシック"/>
      <w:b w:val="1"/>
      <w:kern w:val="2"/>
      <w:sz w:val="18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142</Characters>
  <Application>JUST Note</Application>
  <Lines>25</Lines>
  <Paragraphs>18</Paragraphs>
  <Company>-</Company>
  <CharactersWithSpaces>176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cp:lastModifiedBy>垣原 将志</cp:lastModifiedBy>
  <cp:lastPrinted>2024-04-09T06:06:50Z</cp:lastPrinted>
  <dcterms:created xsi:type="dcterms:W3CDTF">2022-12-26T01:36:00Z</dcterms:created>
  <dcterms:modified xsi:type="dcterms:W3CDTF">2024-04-09T00:36:35Z</dcterms:modified>
  <cp:revision>0</cp:revision>
</cp:coreProperties>
</file>