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様式第３号（第７条、第８条、第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19"/>
        <w:autoSpaceDE w:val="0"/>
        <w:autoSpaceDN w:val="0"/>
        <w:ind w:left="0" w:leftChars="0"/>
        <w:rPr>
          <w:rFonts w:hint="eastAsia"/>
        </w:rPr>
      </w:pPr>
    </w:p>
    <w:p>
      <w:pPr>
        <w:pStyle w:val="17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収支予算書（収支決算書）</w:t>
      </w:r>
    </w:p>
    <w:p>
      <w:pPr>
        <w:pStyle w:val="17"/>
        <w:autoSpaceDE w:val="0"/>
        <w:autoSpaceDN w:val="0"/>
        <w:rPr>
          <w:rFonts w:hint="eastAsia"/>
        </w:rPr>
      </w:pPr>
    </w:p>
    <w:p>
      <w:pPr>
        <w:pStyle w:val="20"/>
        <w:tabs>
          <w:tab w:val="clear" w:pos="9041"/>
          <w:tab w:val="right" w:leader="none" w:pos="9450"/>
        </w:tabs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１　収入の部</w:t>
      </w:r>
      <w:r>
        <w:rPr>
          <w:rFonts w:hint="eastAsia"/>
        </w:rPr>
        <w:br w:type="textWrapping" w:clear="none"/>
      </w:r>
      <w:r>
        <w:rPr>
          <w:rFonts w:hint="eastAsia"/>
        </w:rPr>
        <w:t>（補助金を独立した項目とし、その他全ての財源を明記すること。）</w:t>
      </w:r>
      <w:r>
        <w:rPr>
          <w:rFonts w:hint="eastAsia"/>
        </w:rPr>
        <w:tab/>
      </w:r>
      <w:r>
        <w:rPr>
          <w:rFonts w:hint="eastAsia"/>
        </w:rPr>
        <w:t>（単位：円※１）</w:t>
      </w:r>
    </w:p>
    <w:tbl>
      <w:tblPr>
        <w:tblStyle w:val="2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812"/>
        <w:gridCol w:w="1813"/>
        <w:gridCol w:w="1812"/>
        <w:gridCol w:w="2025"/>
        <w:gridCol w:w="1600"/>
      </w:tblGrid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目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予算（決算）額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</w:rPr>
              <w:t>（予算額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※２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増減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ウ＝ア－イ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20"/>
        <w:autoSpaceDE w:val="0"/>
        <w:autoSpaceDN w:val="0"/>
        <w:rPr>
          <w:rFonts w:hint="eastAsia"/>
        </w:rPr>
      </w:pPr>
    </w:p>
    <w:p>
      <w:pPr>
        <w:pStyle w:val="20"/>
        <w:tabs>
          <w:tab w:val="clear" w:pos="9041"/>
          <w:tab w:val="right" w:leader="none" w:pos="9450"/>
        </w:tabs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２　支出の部（計の額が１収入の部の計の額と一致すること。）</w:t>
      </w:r>
      <w:r>
        <w:rPr>
          <w:rFonts w:hint="eastAsia"/>
        </w:rPr>
        <w:tab/>
      </w:r>
      <w:r>
        <w:rPr>
          <w:rFonts w:hint="eastAsia"/>
        </w:rPr>
        <w:t>（単位：円※１）</w:t>
      </w:r>
    </w:p>
    <w:tbl>
      <w:tblPr>
        <w:tblStyle w:val="23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812"/>
        <w:gridCol w:w="1813"/>
        <w:gridCol w:w="1812"/>
        <w:gridCol w:w="2025"/>
        <w:gridCol w:w="1600"/>
      </w:tblGrid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　目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予算（決算）額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（予算額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※２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増減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ウ＝ア－イ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8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20"/>
        <w:autoSpaceDE w:val="0"/>
        <w:autoSpaceDN w:val="0"/>
        <w:rPr>
          <w:rFonts w:hint="eastAsia"/>
        </w:rPr>
      </w:pPr>
    </w:p>
    <w:p>
      <w:pPr>
        <w:pStyle w:val="20"/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※１　収支予算書の場合は、事業の内容に応じて、千円とすることができること。</w:t>
      </w:r>
    </w:p>
    <w:p>
      <w:pPr>
        <w:pStyle w:val="20"/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※２　収支予算書の場合は、前年度予算（決算）額等の予算額と対比すべき額又は空欄とすること。</w:t>
      </w:r>
    </w:p>
    <w:p>
      <w:pPr>
        <w:pStyle w:val="20"/>
        <w:autoSpaceDE w:val="0"/>
        <w:autoSpaceDN w:val="0"/>
        <w:ind w:left="0" w:leftChars="0" w:right="0" w:rightChars="0" w:hanging="206" w:hangingChars="100"/>
        <w:rPr>
          <w:rFonts w:hint="eastAsia"/>
        </w:rPr>
      </w:pPr>
      <w:r>
        <w:rPr>
          <w:rFonts w:hint="eastAsia"/>
        </w:rPr>
        <w:t>※３　１収入の部・２支出の部のそれぞれで項（行）が不足する場合は、これを追加すること。</w:t>
      </w:r>
    </w:p>
    <w:p>
      <w:pPr>
        <w:pStyle w:val="17"/>
        <w:autoSpaceDE w:val="0"/>
        <w:autoSpaceDN w:val="0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851" w:footer="850" w:gutter="0"/>
      <w:pgBorders w:zOrder="front" w:display="allPages" w:offsetFrom="page"/>
      <w:cols w:space="720"/>
      <w:textDirection w:val="lrTb"/>
      <w:docGrid w:type="linesAndChars" w:linePitch="357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bookmarkStart w:id="0" w:name="_GoBack"/>
        <w:bookmarkEnd w:id="0"/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2_条又は項（規程形式）"/>
    <w:basedOn w:val="17"/>
    <w:next w:val="18"/>
    <w:link w:val="0"/>
    <w:uiPriority w:val="0"/>
    <w:qFormat/>
    <w:pPr>
      <w:ind w:hangingChars="100"/>
    </w:pPr>
  </w:style>
  <w:style w:type="paragraph" w:styleId="19" w:customStyle="1">
    <w:name w:val="04_見出し（規程形式）"/>
    <w:basedOn w:val="17"/>
    <w:next w:val="19"/>
    <w:link w:val="0"/>
    <w:uiPriority w:val="0"/>
    <w:qFormat/>
    <w:pPr>
      <w:ind w:left="100" w:leftChars="100"/>
      <w:outlineLvl w:val="1"/>
    </w:pPr>
  </w:style>
  <w:style w:type="paragraph" w:styleId="20" w:customStyle="1">
    <w:name w:val="03_号～その細目（規程形式）"/>
    <w:basedOn w:val="18"/>
    <w:next w:val="20"/>
    <w:link w:val="0"/>
    <w:uiPriority w:val="0"/>
    <w:qFormat/>
    <w:pPr>
      <w:ind w:left="100" w:leftChars="10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1</Words>
  <Characters>309</Characters>
  <Application>JUST Note</Application>
  <Lines>77</Lines>
  <Paragraphs>19</Paragraphs>
  <CharactersWithSpaces>318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三谷 友理</dc:creator>
  <cp:lastModifiedBy>三谷 友理</cp:lastModifiedBy>
  <dcterms:created xsi:type="dcterms:W3CDTF">2024-12-17T06:52:00Z</dcterms:created>
  <dcterms:modified xsi:type="dcterms:W3CDTF">2025-01-08T06:51:51Z</dcterms:modified>
  <cp:revision>32</cp:revision>
</cp:coreProperties>
</file>