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様式第５号（第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条関係）</w:t>
      </w:r>
    </w:p>
    <w:p>
      <w:pPr>
        <w:pStyle w:val="0"/>
        <w:autoSpaceDE w:val="0"/>
        <w:autoSpaceDN w:val="0"/>
        <w:ind w:left="6720" w:leftChars="3200" w:firstLine="840" w:firstLineChars="4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日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</w:t>
      </w:r>
    </w:p>
    <w:p>
      <w:pPr>
        <w:pStyle w:val="0"/>
        <w:autoSpaceDE w:val="0"/>
        <w:autoSpaceDN w:val="0"/>
        <w:ind w:left="210"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倉吉市長　様</w:t>
      </w:r>
    </w:p>
    <w:p>
      <w:pPr>
        <w:pStyle w:val="0"/>
        <w:autoSpaceDE w:val="0"/>
        <w:autoSpaceDN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5880" w:leftChars="2400" w:hanging="840" w:hangingChars="4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　住所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</w:rPr>
        <w:t>氏名</w:t>
      </w:r>
    </w:p>
    <w:p>
      <w:pPr>
        <w:pStyle w:val="0"/>
        <w:autoSpaceDE w:val="0"/>
        <w:autoSpaceDN w:val="0"/>
        <w:ind w:left="5040" w:leftChars="240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（団体にあっては、名称及び代表者の氏名）</w:t>
      </w:r>
    </w:p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補助事業等実績報告書</w:t>
      </w: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月　日　第　　号で交付決定のあった倉吉市観光誘客イベント事業補助金</w:t>
      </w:r>
      <w:r>
        <w:rPr>
          <w:rFonts w:hint="eastAsia" w:ascii="ＭＳ 明朝" w:hAnsi="ＭＳ 明朝" w:eastAsia="ＭＳ 明朝"/>
          <w:u w:val="none" w:color="auto"/>
        </w:rPr>
        <w:t>の実績</w:t>
      </w:r>
      <w:r>
        <w:rPr>
          <w:rFonts w:hint="eastAsia" w:ascii="ＭＳ 明朝" w:hAnsi="ＭＳ 明朝" w:eastAsia="ＭＳ 明朝"/>
        </w:rPr>
        <w:t>について、倉吉市補助金等交付規則第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条第１項の規定により、次のとおり報告します。</w:t>
      </w:r>
    </w:p>
    <w:p>
      <w:pPr>
        <w:pStyle w:val="0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</w:p>
    <w:p>
      <w:pPr>
        <w:pStyle w:val="17"/>
        <w:autoSpaceDE w:val="0"/>
        <w:autoSpaceDN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17"/>
        <w:autoSpaceDE w:val="0"/>
        <w:autoSpaceDN w:val="0"/>
        <w:jc w:val="center"/>
        <w:rPr>
          <w:rFonts w:hint="eastAsia" w:ascii="ＭＳ 明朝" w:hAnsi="ＭＳ 明朝" w:eastAsia="ＭＳ 明朝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14"/>
        <w:gridCol w:w="3579"/>
        <w:gridCol w:w="3579"/>
      </w:tblGrid>
      <w:tr>
        <w:trPr>
          <w:trHeight w:val="567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補助金等の名称</w:t>
            </w:r>
          </w:p>
        </w:tc>
        <w:tc>
          <w:tcPr>
            <w:tcW w:w="715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倉吉市観光誘客イベント事業補助金</w:t>
            </w:r>
          </w:p>
        </w:tc>
      </w:tr>
      <w:tr>
        <w:trPr>
          <w:trHeight w:val="567" w:hRule="atLeast"/>
        </w:trPr>
        <w:tc>
          <w:tcPr>
            <w:tcW w:w="19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算定基準額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交付決定額</w:t>
            </w:r>
          </w:p>
        </w:tc>
      </w:tr>
      <w:tr>
        <w:trPr>
          <w:trHeight w:val="567" w:hRule="atLeast"/>
        </w:trPr>
        <w:tc>
          <w:tcPr>
            <w:tcW w:w="191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</w:rPr>
              <w:t>実　　績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差引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ウ＝ア－イ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579" w:type="dxa"/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1914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35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事業報告書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収支決算書（に準ずる書類）</w:t>
            </w:r>
          </w:p>
        </w:tc>
        <w:tc>
          <w:tcPr>
            <w:tcW w:w="357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ind w:left="0" w:leftChars="0" w:firstLine="0" w:firstLineChars="0"/>
        <w:rPr>
          <w:rFonts w:hint="eastAsia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417" w:right="1417" w:bottom="1134" w:left="1417" w:header="851" w:footer="850" w:gutter="0"/>
      <w:pgBorders w:zOrder="front" w:display="allPages" w:offsetFrom="page"/>
      <w:cols w:space="720"/>
      <w:textDirection w:val="lrTb"/>
      <w:docGrid w:type="linesAndChars" w:linePitch="357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0_単項本文（規程形式／公文書形式）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02_条又は項（規程形式）"/>
    <w:basedOn w:val="17"/>
    <w:next w:val="18"/>
    <w:link w:val="0"/>
    <w:uiPriority w:val="0"/>
    <w:qFormat/>
    <w:pPr>
      <w:ind w:hangingChars="100"/>
    </w:pPr>
  </w:style>
  <w:style w:type="paragraph" w:styleId="19" w:customStyle="1">
    <w:name w:val="04_見出し（規程形式）"/>
    <w:basedOn w:val="17"/>
    <w:next w:val="19"/>
    <w:link w:val="0"/>
    <w:uiPriority w:val="0"/>
    <w:qFormat/>
    <w:pPr>
      <w:ind w:left="100" w:leftChars="100"/>
      <w:outlineLvl w:val="1"/>
    </w:pPr>
  </w:style>
  <w:style w:type="paragraph" w:styleId="20" w:customStyle="1">
    <w:name w:val="03_号～その細目（規程形式）"/>
    <w:basedOn w:val="18"/>
    <w:next w:val="20"/>
    <w:link w:val="0"/>
    <w:uiPriority w:val="0"/>
    <w:qFormat/>
    <w:pPr>
      <w:ind w:left="100" w:leftChars="10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2</Words>
  <Characters>221</Characters>
  <Application>JUST Note</Application>
  <Lines>52</Lines>
  <Paragraphs>25</Paragraphs>
  <CharactersWithSpaces>240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三谷 友理</dc:creator>
  <cp:lastModifiedBy>安達 慶星</cp:lastModifiedBy>
  <dcterms:created xsi:type="dcterms:W3CDTF">2024-12-17T06:52:00Z</dcterms:created>
  <dcterms:modified xsi:type="dcterms:W3CDTF">2025-01-10T05:04:16Z</dcterms:modified>
  <cp:revision>32</cp:revision>
</cp:coreProperties>
</file>